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C8" w:rsidRDefault="00627AC8" w:rsidP="00FB6131">
      <w:pPr>
        <w:pStyle w:val="Heading1"/>
        <w:jc w:val="center"/>
        <w:rPr>
          <w:rFonts w:cs="Times New Roman"/>
        </w:rPr>
      </w:pPr>
      <w:bookmarkStart w:id="0" w:name="_Toc517420027"/>
      <w:bookmarkStart w:id="1" w:name="_Toc521395553"/>
      <w:r>
        <w:rPr>
          <w:rFonts w:hint="eastAsia"/>
        </w:rPr>
        <w:t>一</w:t>
      </w:r>
      <w:r>
        <w:t xml:space="preserve">  </w:t>
      </w:r>
      <w:r>
        <w:rPr>
          <w:rFonts w:hint="eastAsia"/>
        </w:rPr>
        <w:t>报告类</w:t>
      </w:r>
      <w:bookmarkEnd w:id="0"/>
      <w:bookmarkEnd w:id="1"/>
    </w:p>
    <w:p w:rsidR="00627AC8" w:rsidRDefault="00627AC8">
      <w:pPr>
        <w:pStyle w:val="Heading2"/>
        <w:rPr>
          <w:rFonts w:cs="Times New Roman"/>
        </w:rPr>
      </w:pPr>
      <w:bookmarkStart w:id="2" w:name="_Toc517420028"/>
      <w:bookmarkStart w:id="3" w:name="_Toc521395554"/>
      <w:r>
        <w:t>1.1-001</w:t>
      </w:r>
      <w:r>
        <w:rPr>
          <w:rFonts w:cs="宋体" w:hint="eastAsia"/>
          <w:kern w:val="0"/>
        </w:rPr>
        <w:t>自然人纳税人信息采集</w:t>
      </w:r>
      <w:bookmarkEnd w:id="2"/>
      <w:bookmarkEnd w:id="3"/>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负有纳税义务的中国公民、外籍人员和港澳台地区人员（简称自然人），应当向税务机关报告基础信息。基础信息发生变化的应当及时向税务机关报告。</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《个人所得税基础信息表（</w:t>
            </w:r>
            <w:r>
              <w:rPr>
                <w:rFonts w:ascii="黑体" w:eastAsia="黑体" w:hAnsi="黑体" w:cs="黑体"/>
                <w:sz w:val="18"/>
                <w:szCs w:val="18"/>
              </w:rPr>
              <w:t>B</w:t>
            </w:r>
            <w:r>
              <w:rPr>
                <w:rFonts w:ascii="黑体" w:eastAsia="黑体" w:hAnsi="黑体" w:cs="黑体" w:hint="eastAsia"/>
                <w:sz w:val="18"/>
                <w:szCs w:val="18"/>
              </w:rPr>
              <w:t>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p>
        </w:tc>
      </w:tr>
      <w:tr w:rsidR="00627AC8">
        <w:trPr>
          <w:trHeight w:hRule="exact" w:val="1625"/>
          <w:jc w:val="center"/>
        </w:trPr>
        <w:tc>
          <w:tcPr>
            <w:tcW w:w="704" w:type="dxa"/>
            <w:vMerge w:val="restart"/>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Merge w:val="restart"/>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居民身份证、护照或其他证明身份的合法原件及复印件</w:t>
            </w:r>
          </w:p>
        </w:tc>
        <w:tc>
          <w:tcPr>
            <w:tcW w:w="708" w:type="dxa"/>
            <w:vMerge w:val="restart"/>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任职、受雇的外籍人员护照和港澳台居民来往内地通行证、台湾居民来往大陆通行证的原件及任职证书或者任职证明</w:t>
            </w:r>
          </w:p>
          <w:p w:rsidR="00627AC8" w:rsidRDefault="00627AC8">
            <w:pPr>
              <w:spacing w:line="320" w:lineRule="exact"/>
              <w:rPr>
                <w:rFonts w:ascii="黑体" w:eastAsia="黑体" w:hAnsi="黑体" w:cs="Times New Roman"/>
                <w:sz w:val="18"/>
                <w:szCs w:val="18"/>
              </w:rPr>
            </w:pPr>
          </w:p>
        </w:tc>
      </w:tr>
      <w:tr w:rsidR="00627AC8">
        <w:trPr>
          <w:trHeight w:hRule="exact" w:val="1704"/>
          <w:jc w:val="center"/>
        </w:trPr>
        <w:tc>
          <w:tcPr>
            <w:tcW w:w="704" w:type="dxa"/>
            <w:vMerge/>
            <w:vAlign w:val="center"/>
          </w:tcPr>
          <w:p w:rsidR="00627AC8" w:rsidRDefault="00627AC8">
            <w:pPr>
              <w:jc w:val="center"/>
              <w:rPr>
                <w:rFonts w:ascii="黑体" w:eastAsia="黑体" w:hAnsi="黑体" w:cs="Times New Roman"/>
              </w:rPr>
            </w:pPr>
          </w:p>
        </w:tc>
        <w:tc>
          <w:tcPr>
            <w:tcW w:w="4253" w:type="dxa"/>
            <w:vMerge/>
            <w:vAlign w:val="center"/>
          </w:tcPr>
          <w:p w:rsidR="00627AC8" w:rsidRDefault="00627AC8">
            <w:pPr>
              <w:rPr>
                <w:rFonts w:ascii="黑体" w:eastAsia="黑体" w:hAnsi="黑体" w:cs="Times New Roman"/>
                <w:sz w:val="18"/>
                <w:szCs w:val="18"/>
              </w:rPr>
            </w:pPr>
          </w:p>
        </w:tc>
        <w:tc>
          <w:tcPr>
            <w:tcW w:w="708" w:type="dxa"/>
            <w:vMerge/>
            <w:vAlign w:val="center"/>
          </w:tcPr>
          <w:p w:rsidR="00627AC8" w:rsidRDefault="00627AC8">
            <w:pPr>
              <w:jc w:val="center"/>
              <w:rPr>
                <w:rFonts w:ascii="黑体" w:eastAsia="黑体" w:hAnsi="黑体" w:cs="Times New Roman"/>
                <w:sz w:val="18"/>
                <w:szCs w:val="18"/>
              </w:rPr>
            </w:pPr>
          </w:p>
        </w:tc>
        <w:tc>
          <w:tcPr>
            <w:tcW w:w="226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履约的外籍人员护照和港澳台居民来往内地通行证、台湾居民来往大陆通行证原件及从事劳务或服务的合同、协议原件</w:t>
            </w: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税务机关反馈《个人所得税基础信息表（</w:t>
      </w:r>
      <w:r>
        <w:t>B</w:t>
      </w:r>
      <w:r>
        <w:rPr>
          <w:rFonts w:hint="eastAsia"/>
        </w:rPr>
        <w:t>表）》。</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bookmarkStart w:id="4" w:name="_Hlk507769948"/>
      <w:r>
        <w:rPr>
          <w:rFonts w:hint="eastAsia"/>
        </w:rPr>
        <w:t>．纳税人在资料完整且符合法定受理条件的前提下，最多只需要到税务机关跑一次。</w:t>
      </w:r>
      <w:bookmarkEnd w:id="4"/>
    </w:p>
    <w:p w:rsidR="00627AC8" w:rsidRDefault="00627AC8" w:rsidP="00014026">
      <w:pPr>
        <w:pStyle w:val="a1"/>
        <w:ind w:firstLine="31680"/>
        <w:rPr>
          <w:rFonts w:cs="Times New Roman"/>
        </w:rPr>
      </w:pPr>
      <w:r>
        <w:t>3</w:t>
      </w:r>
      <w:r>
        <w:rPr>
          <w:rFonts w:hint="eastAsia"/>
        </w:rPr>
        <w:t>．未及时报告变更信息的自然人，将会影响个人所得税申报、中国居民纳税人身份确定和享受税收协定待遇等事项的办理。</w:t>
      </w:r>
    </w:p>
    <w:p w:rsidR="00627AC8" w:rsidRPr="00021057" w:rsidRDefault="00627AC8" w:rsidP="00014026">
      <w:pPr>
        <w:pStyle w:val="a1"/>
        <w:ind w:firstLine="31680"/>
        <w:rPr>
          <w:rFonts w:cs="Times New Roman"/>
        </w:rPr>
      </w:pPr>
      <w:r>
        <w:t>4</w:t>
      </w:r>
      <w:r>
        <w:rPr>
          <w:rFonts w:hint="eastAsia"/>
        </w:rPr>
        <w:t>．办税服务厅地址、网上税务局网址，可在省税务机关门户网站</w:t>
      </w:r>
      <w:r w:rsidRPr="00021057">
        <w:rPr>
          <w:rFonts w:hint="eastAsia"/>
        </w:rPr>
        <w:t>或拨打</w:t>
      </w:r>
      <w:r w:rsidRPr="00021057">
        <w:t>12366</w:t>
      </w:r>
      <w:r w:rsidRPr="00021057">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 xml:space="preserve">1. </w:t>
      </w:r>
      <w:r>
        <w:rPr>
          <w:rFonts w:hint="eastAsia"/>
        </w:rPr>
        <w:t>《中华人民共和国个人所得税法》</w:t>
      </w:r>
    </w:p>
    <w:p w:rsidR="00627AC8" w:rsidRDefault="00627AC8" w:rsidP="00014026">
      <w:pPr>
        <w:pStyle w:val="a1"/>
        <w:ind w:firstLine="31680"/>
        <w:rPr>
          <w:rFonts w:cs="Times New Roman"/>
        </w:rPr>
      </w:pPr>
      <w:r>
        <w:t xml:space="preserve">2. </w:t>
      </w:r>
      <w:r>
        <w:rPr>
          <w:rFonts w:hint="eastAsia"/>
        </w:rPr>
        <w:t>《中华人民共和国个人所得税法实施条例》</w:t>
      </w:r>
    </w:p>
    <w:p w:rsidR="00627AC8" w:rsidRDefault="00627AC8">
      <w:pPr>
        <w:rPr>
          <w:rFonts w:ascii="宋体" w:eastAsia="宋体" w:hAnsi="宋体" w:cs="Times New Roman"/>
          <w:sz w:val="24"/>
          <w:szCs w:val="24"/>
        </w:rPr>
      </w:pPr>
      <w:r>
        <w:rPr>
          <w:rFonts w:ascii="宋体" w:eastAsia="宋体" w:hAnsi="宋体" w:cs="宋体"/>
          <w:sz w:val="24"/>
          <w:szCs w:val="24"/>
        </w:rPr>
        <w:t xml:space="preserve">    3. </w:t>
      </w:r>
      <w:r>
        <w:rPr>
          <w:rFonts w:ascii="宋体" w:eastAsia="宋体" w:hAnsi="宋体" w:cs="宋体" w:hint="eastAsia"/>
          <w:sz w:val="24"/>
          <w:szCs w:val="24"/>
        </w:rPr>
        <w:t>《国家税务总局关于发布个人所得税申报表的公告》（国家税务总局公告</w:t>
      </w:r>
      <w:r>
        <w:rPr>
          <w:rFonts w:ascii="宋体" w:eastAsia="宋体" w:hAnsi="宋体" w:cs="宋体"/>
          <w:sz w:val="24"/>
          <w:szCs w:val="24"/>
        </w:rPr>
        <w:t>2013</w:t>
      </w:r>
      <w:r>
        <w:rPr>
          <w:rFonts w:ascii="宋体" w:eastAsia="宋体" w:hAnsi="宋体" w:cs="宋体" w:hint="eastAsia"/>
          <w:sz w:val="24"/>
          <w:szCs w:val="24"/>
        </w:rPr>
        <w:t>年第</w:t>
      </w:r>
      <w:r>
        <w:rPr>
          <w:rFonts w:ascii="宋体" w:eastAsia="宋体" w:hAnsi="宋体" w:cs="宋体"/>
          <w:sz w:val="24"/>
          <w:szCs w:val="24"/>
        </w:rPr>
        <w:t>21</w:t>
      </w:r>
      <w:r>
        <w:rPr>
          <w:rFonts w:ascii="宋体" w:eastAsia="宋体" w:hAnsi="宋体" w:cs="宋体" w:hint="eastAsia"/>
          <w:sz w:val="24"/>
          <w:szCs w:val="24"/>
        </w:rPr>
        <w:t>号）</w:t>
      </w:r>
    </w:p>
    <w:p w:rsidR="00627AC8" w:rsidRDefault="00627AC8">
      <w:pPr>
        <w:rPr>
          <w:rFonts w:cs="Times New Roman"/>
        </w:rPr>
      </w:pPr>
    </w:p>
    <w:p w:rsidR="00627AC8" w:rsidRDefault="00627AC8">
      <w:pPr>
        <w:pStyle w:val="Heading2"/>
        <w:rPr>
          <w:rFonts w:cs="Times New Roman"/>
        </w:rPr>
      </w:pPr>
      <w:bookmarkStart w:id="5" w:name="_Toc517420029"/>
      <w:bookmarkStart w:id="6" w:name="_Toc521395555"/>
      <w:r>
        <w:t xml:space="preserve">1.2-002 </w:t>
      </w:r>
      <w:r>
        <w:rPr>
          <w:rFonts w:cs="宋体" w:hint="eastAsia"/>
        </w:rPr>
        <w:t>扣缴税款登记</w:t>
      </w:r>
      <w:bookmarkEnd w:id="5"/>
      <w:bookmarkEnd w:id="6"/>
    </w:p>
    <w:p w:rsidR="00627AC8" w:rsidRDefault="00627AC8" w:rsidP="00014026">
      <w:pPr>
        <w:pStyle w:val="a"/>
        <w:ind w:firstLine="31680"/>
        <w:rPr>
          <w:rFonts w:cs="Times New Roman"/>
        </w:rPr>
      </w:pPr>
      <w:r>
        <w:rPr>
          <w:rFonts w:hint="eastAsia"/>
        </w:rPr>
        <w:t>【事项描述】</w:t>
      </w:r>
    </w:p>
    <w:p w:rsidR="00627AC8" w:rsidRPr="00E238CA" w:rsidRDefault="00627AC8" w:rsidP="00741991">
      <w:pPr>
        <w:pStyle w:val="a"/>
        <w:ind w:firstLine="31680"/>
        <w:rPr>
          <w:b w:val="0"/>
          <w:bCs w:val="0"/>
        </w:rPr>
      </w:pPr>
      <w:bookmarkStart w:id="7" w:name="_Hlk507771424"/>
      <w:r w:rsidRPr="00E238CA">
        <w:rPr>
          <w:rFonts w:hint="eastAsia"/>
          <w:b w:val="0"/>
          <w:bCs w:val="0"/>
        </w:rPr>
        <w:t>已办理税务登记的扣缴义务人在扣缴义务发生后向税务登记地税务机关申报办理扣缴税款登记。税务机关在其税务登记证件上登记扣缴税款事项，不再发放扣缴税款登记证件。</w:t>
      </w:r>
      <w:r w:rsidRPr="00E238CA">
        <w:rPr>
          <w:b w:val="0"/>
          <w:bCs w:val="0"/>
        </w:rPr>
        <w:t xml:space="preserve"> </w:t>
      </w:r>
    </w:p>
    <w:p w:rsidR="00627AC8" w:rsidRPr="00E238CA" w:rsidRDefault="00627AC8" w:rsidP="00014026">
      <w:pPr>
        <w:pStyle w:val="a"/>
        <w:ind w:firstLine="31680"/>
        <w:rPr>
          <w:b w:val="0"/>
          <w:bCs w:val="0"/>
        </w:rPr>
      </w:pPr>
      <w:r w:rsidRPr="00E238CA">
        <w:rPr>
          <w:rFonts w:hint="eastAsia"/>
          <w:b w:val="0"/>
          <w:bCs w:val="0"/>
        </w:rPr>
        <w:t>根据税收法律法规及相关规定可不办理税务登记的扣缴义务人，在扣缴义务发生后向机构所在地税务机关办理扣缴税款登记，税务机关发放扣缴税款登记证件。</w:t>
      </w:r>
      <w:r w:rsidRPr="00E238CA">
        <w:rPr>
          <w:b w:val="0"/>
          <w:bCs w:val="0"/>
        </w:rPr>
        <w:t xml:space="preserve"> </w:t>
      </w:r>
    </w:p>
    <w:p w:rsidR="00627AC8" w:rsidRPr="00E238CA" w:rsidRDefault="00627AC8" w:rsidP="00014026">
      <w:pPr>
        <w:pStyle w:val="a"/>
        <w:ind w:firstLine="31680"/>
        <w:rPr>
          <w:b w:val="0"/>
          <w:bCs w:val="0"/>
        </w:rPr>
      </w:pPr>
      <w:r w:rsidRPr="00E238CA">
        <w:rPr>
          <w:rFonts w:hint="eastAsia"/>
          <w:b w:val="0"/>
          <w:bCs w:val="0"/>
        </w:rPr>
        <w:t>税务登扣缴义务人与非居民企业首次签订与其取得来源于中华人民共和国境内的股息、红利等权益性投资收益和利息、租金、特许权使用费所得、转让财产所得以及其他所得有关的业务合同或协议的，扣缴义务人应当自合同签订之日起</w:t>
      </w:r>
      <w:r w:rsidRPr="00E238CA">
        <w:rPr>
          <w:b w:val="0"/>
          <w:bCs w:val="0"/>
        </w:rPr>
        <w:t xml:space="preserve"> 30 </w:t>
      </w:r>
      <w:r w:rsidRPr="00E238CA">
        <w:rPr>
          <w:rFonts w:hint="eastAsia"/>
          <w:b w:val="0"/>
          <w:bCs w:val="0"/>
        </w:rPr>
        <w:t>日内，向税务机关申报办理扣缴税款登记。</w:t>
      </w:r>
      <w:r w:rsidRPr="00E238CA">
        <w:rPr>
          <w:b w:val="0"/>
          <w:bCs w:val="0"/>
        </w:rPr>
        <w:t xml:space="preserve"> </w:t>
      </w:r>
    </w:p>
    <w:p w:rsidR="00627AC8" w:rsidRDefault="00627AC8" w:rsidP="00014026">
      <w:pPr>
        <w:pStyle w:val="a"/>
        <w:ind w:firstLine="31680"/>
        <w:rPr>
          <w:rFonts w:cs="Times New Roman"/>
          <w:b w:val="0"/>
          <w:bCs w:val="0"/>
        </w:rPr>
      </w:pPr>
      <w:r w:rsidRPr="00E238CA">
        <w:rPr>
          <w:rFonts w:hint="eastAsia"/>
          <w:b w:val="0"/>
          <w:bCs w:val="0"/>
        </w:rPr>
        <w:t>非境内注册居民企业应履行居民企业所得税纳税义务，应当自扣缴义务发生之日起</w:t>
      </w:r>
      <w:r w:rsidRPr="00E238CA">
        <w:rPr>
          <w:b w:val="0"/>
          <w:bCs w:val="0"/>
        </w:rPr>
        <w:t xml:space="preserve"> 30 </w:t>
      </w:r>
      <w:r w:rsidRPr="00E238CA">
        <w:rPr>
          <w:rFonts w:hint="eastAsia"/>
          <w:b w:val="0"/>
          <w:bCs w:val="0"/>
        </w:rPr>
        <w:t>日内向主管税务机关申报办理扣缴税款登记。</w:t>
      </w:r>
    </w:p>
    <w:p w:rsidR="00627AC8" w:rsidRDefault="00627AC8" w:rsidP="00741991">
      <w:pPr>
        <w:pStyle w:val="a"/>
        <w:ind w:firstLine="31680"/>
        <w:rPr>
          <w:rFonts w:cs="Times New Roman"/>
        </w:rPr>
      </w:pPr>
      <w:r>
        <w:rPr>
          <w:rFonts w:hint="eastAsia"/>
        </w:rPr>
        <w:t>【报送资料】</w:t>
      </w:r>
      <w:bookmarkStart w:id="8" w:name="_Hlk507772566"/>
      <w:bookmarkEnd w:id="7"/>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627AC8">
        <w:trPr>
          <w:trHeight w:hRule="exact" w:val="809"/>
          <w:jc w:val="center"/>
        </w:trPr>
        <w:tc>
          <w:tcPr>
            <w:tcW w:w="704" w:type="dxa"/>
            <w:shd w:val="clear" w:color="auto" w:fill="D9D9D9"/>
            <w:vAlign w:val="center"/>
          </w:tcPr>
          <w:p w:rsidR="00627AC8" w:rsidRDefault="00627AC8" w:rsidP="00A02388">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rsidP="00A0238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rsidP="00A0238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rsidP="00A0238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rsidP="00A02388">
            <w:pPr>
              <w:jc w:val="center"/>
              <w:rPr>
                <w:rFonts w:ascii="黑体" w:eastAsia="黑体" w:hAnsi="黑体" w:cs="黑体"/>
              </w:rPr>
            </w:pPr>
            <w:r>
              <w:rPr>
                <w:rFonts w:ascii="黑体" w:eastAsia="黑体" w:hAnsi="黑体" w:cs="黑体"/>
              </w:rPr>
              <w:t>1</w:t>
            </w:r>
          </w:p>
        </w:tc>
        <w:tc>
          <w:tcPr>
            <w:tcW w:w="4253" w:type="dxa"/>
            <w:gridSpan w:val="2"/>
            <w:vAlign w:val="center"/>
          </w:tcPr>
          <w:p w:rsidR="00627AC8" w:rsidRDefault="00627AC8" w:rsidP="00A02388">
            <w:pPr>
              <w:rPr>
                <w:rFonts w:ascii="黑体" w:eastAsia="黑体" w:hAnsi="黑体" w:cs="Times New Roman"/>
                <w:sz w:val="18"/>
                <w:szCs w:val="18"/>
              </w:rPr>
            </w:pPr>
            <w:r w:rsidRPr="003563A9">
              <w:rPr>
                <w:rFonts w:ascii="黑体" w:eastAsia="黑体" w:hAnsi="黑体" w:cs="黑体" w:hint="eastAsia"/>
                <w:sz w:val="18"/>
                <w:szCs w:val="18"/>
              </w:rPr>
              <w:t>加载</w:t>
            </w:r>
            <w:r>
              <w:rPr>
                <w:rFonts w:ascii="黑体" w:eastAsia="黑体" w:hAnsi="黑体" w:cs="黑体" w:hint="eastAsia"/>
                <w:sz w:val="18"/>
                <w:szCs w:val="18"/>
              </w:rPr>
              <w:t>统一</w:t>
            </w:r>
            <w:r w:rsidRPr="003563A9">
              <w:rPr>
                <w:rFonts w:ascii="黑体" w:eastAsia="黑体" w:hAnsi="黑体" w:cs="黑体" w:hint="eastAsia"/>
                <w:sz w:val="18"/>
                <w:szCs w:val="18"/>
              </w:rPr>
              <w:t>社会信用代码的营业执照</w:t>
            </w:r>
            <w:r>
              <w:rPr>
                <w:rFonts w:ascii="黑体" w:eastAsia="黑体" w:hAnsi="黑体" w:cs="黑体" w:hint="eastAsia"/>
                <w:sz w:val="18"/>
                <w:szCs w:val="18"/>
              </w:rPr>
              <w:t>或</w:t>
            </w:r>
            <w:r w:rsidRPr="003563A9">
              <w:rPr>
                <w:rFonts w:ascii="黑体" w:eastAsia="黑体" w:hAnsi="黑体" w:cs="黑体" w:hint="eastAsia"/>
                <w:sz w:val="18"/>
                <w:szCs w:val="18"/>
              </w:rPr>
              <w:t>登记证</w:t>
            </w:r>
            <w:r>
              <w:rPr>
                <w:rFonts w:ascii="黑体" w:eastAsia="黑体" w:hAnsi="黑体" w:cs="黑体" w:hint="eastAsia"/>
                <w:sz w:val="18"/>
                <w:szCs w:val="18"/>
              </w:rPr>
              <w:t>件副本原件</w:t>
            </w:r>
          </w:p>
        </w:tc>
        <w:tc>
          <w:tcPr>
            <w:tcW w:w="708" w:type="dxa"/>
            <w:vAlign w:val="center"/>
          </w:tcPr>
          <w:p w:rsidR="00627AC8" w:rsidRDefault="00627AC8" w:rsidP="00A02388">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627AC8" w:rsidRDefault="00627AC8" w:rsidP="00A02388">
            <w:pPr>
              <w:spacing w:line="320" w:lineRule="exact"/>
              <w:jc w:val="left"/>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641"/>
          <w:jc w:val="center"/>
        </w:trPr>
        <w:tc>
          <w:tcPr>
            <w:tcW w:w="7933" w:type="dxa"/>
            <w:gridSpan w:val="5"/>
            <w:shd w:val="clear" w:color="auto" w:fill="D9D9D9"/>
            <w:vAlign w:val="center"/>
          </w:tcPr>
          <w:p w:rsidR="00627AC8" w:rsidRDefault="00627AC8" w:rsidP="00A02388">
            <w:pPr>
              <w:jc w:val="center"/>
              <w:rPr>
                <w:rFonts w:ascii="黑体" w:eastAsia="黑体" w:hAnsi="黑体" w:cs="Times New Roman"/>
              </w:rPr>
            </w:pPr>
            <w:r>
              <w:rPr>
                <w:rFonts w:ascii="黑体" w:eastAsia="黑体" w:hAnsi="黑体" w:cs="黑体" w:hint="eastAsia"/>
              </w:rPr>
              <w:t>以下为条件报送资料</w:t>
            </w:r>
          </w:p>
        </w:tc>
      </w:tr>
      <w:tr w:rsidR="00627AC8">
        <w:trPr>
          <w:trHeight w:hRule="exact" w:val="994"/>
          <w:jc w:val="center"/>
        </w:trPr>
        <w:tc>
          <w:tcPr>
            <w:tcW w:w="1953" w:type="dxa"/>
            <w:gridSpan w:val="2"/>
            <w:vAlign w:val="center"/>
          </w:tcPr>
          <w:p w:rsidR="00627AC8" w:rsidRDefault="00627AC8" w:rsidP="00A02388">
            <w:pPr>
              <w:rPr>
                <w:rFonts w:ascii="黑体" w:eastAsia="黑体" w:hAnsi="黑体" w:cs="Times New Roman"/>
                <w:sz w:val="18"/>
                <w:szCs w:val="18"/>
              </w:rPr>
            </w:pPr>
            <w:r w:rsidRPr="003563A9">
              <w:rPr>
                <w:rFonts w:ascii="黑体" w:eastAsia="黑体" w:hAnsi="黑体" w:cs="黑体" w:hint="eastAsia"/>
                <w:sz w:val="18"/>
                <w:szCs w:val="18"/>
              </w:rPr>
              <w:t>办理非个人所得税的扣缴税款登记</w:t>
            </w:r>
          </w:p>
        </w:tc>
        <w:tc>
          <w:tcPr>
            <w:tcW w:w="3004" w:type="dxa"/>
            <w:vAlign w:val="center"/>
          </w:tcPr>
          <w:p w:rsidR="00627AC8" w:rsidRDefault="00627AC8" w:rsidP="00A02388">
            <w:pPr>
              <w:rPr>
                <w:rFonts w:ascii="黑体" w:eastAsia="黑体" w:hAnsi="黑体" w:cs="Times New Roman"/>
                <w:sz w:val="18"/>
                <w:szCs w:val="18"/>
              </w:rPr>
            </w:pPr>
            <w:r w:rsidRPr="003563A9">
              <w:rPr>
                <w:rFonts w:ascii="黑体" w:eastAsia="黑体" w:hAnsi="黑体" w:cs="黑体" w:hint="eastAsia"/>
                <w:sz w:val="18"/>
                <w:szCs w:val="18"/>
              </w:rPr>
              <w:t>《扣缴义务人登记表》</w:t>
            </w:r>
          </w:p>
        </w:tc>
        <w:tc>
          <w:tcPr>
            <w:tcW w:w="708" w:type="dxa"/>
            <w:vAlign w:val="center"/>
          </w:tcPr>
          <w:p w:rsidR="00627AC8" w:rsidRDefault="00627AC8" w:rsidP="00A0238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rsidP="00A02388">
            <w:pPr>
              <w:spacing w:line="320" w:lineRule="exact"/>
              <w:rPr>
                <w:rFonts w:ascii="黑体" w:eastAsia="黑体" w:hAnsi="黑体" w:cs="Times New Roman"/>
                <w:color w:val="FF0000"/>
                <w:sz w:val="18"/>
                <w:szCs w:val="18"/>
              </w:rPr>
            </w:pPr>
            <w:r>
              <w:rPr>
                <w:rFonts w:ascii="黑体" w:eastAsia="黑体" w:hAnsi="黑体" w:cs="黑体" w:hint="eastAsia"/>
                <w:sz w:val="18"/>
                <w:szCs w:val="18"/>
              </w:rPr>
              <w:t>提供免填单服务</w:t>
            </w:r>
          </w:p>
        </w:tc>
      </w:tr>
      <w:tr w:rsidR="00627AC8">
        <w:trPr>
          <w:trHeight w:hRule="exact" w:val="994"/>
          <w:jc w:val="center"/>
        </w:trPr>
        <w:tc>
          <w:tcPr>
            <w:tcW w:w="1953" w:type="dxa"/>
            <w:gridSpan w:val="2"/>
            <w:vAlign w:val="center"/>
          </w:tcPr>
          <w:p w:rsidR="00627AC8" w:rsidRDefault="00627AC8" w:rsidP="00A02388">
            <w:pPr>
              <w:rPr>
                <w:rFonts w:ascii="黑体" w:eastAsia="黑体" w:hAnsi="黑体" w:cs="Times New Roman"/>
                <w:sz w:val="18"/>
                <w:szCs w:val="18"/>
              </w:rPr>
            </w:pPr>
            <w:r w:rsidRPr="003563A9">
              <w:rPr>
                <w:rFonts w:ascii="黑体" w:eastAsia="黑体" w:hAnsi="黑体" w:cs="黑体" w:hint="eastAsia"/>
                <w:sz w:val="18"/>
                <w:szCs w:val="18"/>
              </w:rPr>
              <w:t>履行个人所得税代扣代缴义务的单位</w:t>
            </w:r>
          </w:p>
        </w:tc>
        <w:tc>
          <w:tcPr>
            <w:tcW w:w="3004" w:type="dxa"/>
            <w:vAlign w:val="center"/>
          </w:tcPr>
          <w:p w:rsidR="00627AC8" w:rsidRDefault="00627AC8" w:rsidP="00A02388">
            <w:pPr>
              <w:rPr>
                <w:rFonts w:ascii="黑体" w:eastAsia="黑体" w:hAnsi="黑体" w:cs="Times New Roman"/>
                <w:sz w:val="18"/>
                <w:szCs w:val="18"/>
              </w:rPr>
            </w:pPr>
            <w:r w:rsidRPr="003563A9">
              <w:rPr>
                <w:rFonts w:ascii="黑体" w:eastAsia="黑体" w:hAnsi="黑体" w:cs="黑体" w:hint="eastAsia"/>
                <w:sz w:val="18"/>
                <w:szCs w:val="18"/>
              </w:rPr>
              <w:t>《个人所得税扣缴税款登记表》</w:t>
            </w:r>
          </w:p>
        </w:tc>
        <w:tc>
          <w:tcPr>
            <w:tcW w:w="708" w:type="dxa"/>
            <w:vAlign w:val="center"/>
          </w:tcPr>
          <w:p w:rsidR="00627AC8" w:rsidRDefault="00627AC8" w:rsidP="00A02388">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627AC8" w:rsidRDefault="00627AC8" w:rsidP="00A02388">
            <w:pPr>
              <w:spacing w:line="320" w:lineRule="exact"/>
              <w:rPr>
                <w:rFonts w:ascii="黑体" w:eastAsia="黑体" w:hAnsi="黑体" w:cs="Times New Roman"/>
                <w:color w:val="FF0000"/>
                <w:sz w:val="18"/>
                <w:szCs w:val="18"/>
              </w:rPr>
            </w:pPr>
          </w:p>
        </w:tc>
      </w:tr>
    </w:tbl>
    <w:p w:rsidR="00627AC8" w:rsidRDefault="00627AC8" w:rsidP="006D0032">
      <w:pPr>
        <w:pStyle w:val="a"/>
        <w:ind w:firstLineChars="0" w:firstLine="0"/>
        <w:rPr>
          <w:rFonts w:cs="Times New Roman"/>
        </w:rPr>
      </w:pPr>
    </w:p>
    <w:p w:rsidR="00627AC8" w:rsidRDefault="00627AC8" w:rsidP="00741991">
      <w:pPr>
        <w:pStyle w:val="a"/>
        <w:ind w:firstLine="31680"/>
        <w:rPr>
          <w:rFonts w:cs="Times New Roman"/>
        </w:rPr>
      </w:pPr>
      <w:r>
        <w:rPr>
          <w:rFonts w:hint="eastAsia"/>
        </w:rPr>
        <w:t>【办理渠道】</w:t>
      </w:r>
    </w:p>
    <w:bookmarkEnd w:id="8"/>
    <w:p w:rsidR="00627AC8" w:rsidRDefault="00627AC8" w:rsidP="00014026">
      <w:pPr>
        <w:pStyle w:val="a1"/>
        <w:numPr>
          <w:ilvl w:val="0"/>
          <w:numId w:val="1"/>
        </w:numPr>
        <w:ind w:firstLine="31680"/>
        <w:rPr>
          <w:rFonts w:cs="Times New Roman"/>
        </w:rPr>
      </w:pPr>
      <w:r>
        <w:rPr>
          <w:rFonts w:hint="eastAsia"/>
        </w:rPr>
        <w:t>主管税务机关办税服务厅</w:t>
      </w:r>
    </w:p>
    <w:p w:rsidR="00627AC8" w:rsidRPr="006D0032" w:rsidRDefault="00627AC8" w:rsidP="00014026">
      <w:pPr>
        <w:pStyle w:val="a1"/>
        <w:ind w:leftChars="229" w:left="31680" w:firstLineChars="0" w:firstLine="0"/>
        <w:rPr>
          <w:rFonts w:cs="Times New Roman"/>
        </w:rPr>
      </w:pPr>
      <w:r>
        <w:t>2</w:t>
      </w:r>
      <w:r>
        <w:rPr>
          <w:rFonts w:hint="eastAsia"/>
        </w:rPr>
        <w:t>．云南省网上税务局</w:t>
      </w:r>
      <w:r>
        <w:t>PC</w:t>
      </w:r>
      <w:r>
        <w:rPr>
          <w:rFonts w:hint="eastAsia"/>
        </w:rPr>
        <w:t>端网页版（</w:t>
      </w:r>
      <w:r>
        <w:t>http://xl1.yngs.gov.cn</w:t>
      </w:r>
      <w:r>
        <w:rPr>
          <w:rFonts w:hint="eastAsia"/>
        </w:rPr>
        <w:t>），办理路径：</w:t>
      </w:r>
      <w:r w:rsidRPr="006D0032">
        <w:rPr>
          <w:rFonts w:hint="eastAsia"/>
        </w:rPr>
        <w:t>【税务登记】</w:t>
      </w:r>
      <w:r w:rsidRPr="006D0032">
        <w:t>—</w:t>
      </w:r>
      <w:r w:rsidRPr="006D0032">
        <w:rPr>
          <w:rFonts w:hint="eastAsia"/>
        </w:rPr>
        <w:t>【设立登记】</w:t>
      </w:r>
      <w:r w:rsidRPr="006D0032">
        <w:t>—</w:t>
      </w:r>
      <w:r w:rsidRPr="006D0032">
        <w:rPr>
          <w:rFonts w:hint="eastAsia"/>
        </w:rPr>
        <w:t>【扣缴税款登记】</w:t>
      </w:r>
      <w:r w:rsidRPr="006D0032">
        <w:t>—</w:t>
      </w:r>
      <w:r w:rsidRPr="006D0032">
        <w:rPr>
          <w:rFonts w:hint="eastAsia"/>
        </w:rPr>
        <w:t>【在线办理】</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26" type="#_x0000_t75" style="width:361.5pt;height:204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cs="Times New Roman"/>
          <w:b w:val="0"/>
          <w:bCs w:val="0"/>
        </w:rPr>
      </w:pPr>
      <w:r>
        <w:rPr>
          <w:rFonts w:hint="eastAsia"/>
          <w:b w:val="0"/>
          <w:bCs w:val="0"/>
        </w:rPr>
        <w:t>税务机关反馈受理结果。</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．纳税人应按照法律、法规规定和税务机关确定的申报期限、申报内容按期进行相关税种的纳税申报。</w:t>
      </w:r>
    </w:p>
    <w:p w:rsidR="00627AC8" w:rsidRDefault="00627AC8" w:rsidP="00014026">
      <w:pPr>
        <w:pStyle w:val="a1"/>
        <w:ind w:firstLine="31680"/>
        <w:rPr>
          <w:rFonts w:cs="Times New Roman"/>
        </w:rPr>
      </w:pPr>
      <w:bookmarkStart w:id="9" w:name="_Hlk507774399"/>
      <w:r>
        <w:t>4.</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5</w:t>
      </w:r>
      <w:r>
        <w:rPr>
          <w:rFonts w:hint="eastAsia"/>
        </w:rPr>
        <w:t>．办税服务厅地址、网上税务局网址，可在省税务机关门户网站或拨打</w:t>
      </w:r>
      <w:r>
        <w:t>12366</w:t>
      </w:r>
      <w:r>
        <w:rPr>
          <w:rFonts w:hint="eastAsia"/>
        </w:rPr>
        <w:t>纳税服务热线查询。</w:t>
      </w:r>
    </w:p>
    <w:bookmarkEnd w:id="9"/>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《中华人民共和国税收征收管理法》（中华人民共和国主席令第</w:t>
      </w:r>
      <w:r>
        <w:t>49</w:t>
      </w:r>
      <w:r>
        <w:rPr>
          <w:rFonts w:hint="eastAsia"/>
        </w:rPr>
        <w:t>号）</w:t>
      </w:r>
    </w:p>
    <w:p w:rsidR="00627AC8" w:rsidRDefault="00627AC8">
      <w:pPr>
        <w:pStyle w:val="Heading2"/>
        <w:rPr>
          <w:rFonts w:cs="Times New Roman"/>
        </w:rPr>
      </w:pPr>
      <w:bookmarkStart w:id="10" w:name="_Toc517420030"/>
      <w:bookmarkStart w:id="11" w:name="_Toc521395556"/>
      <w:r>
        <w:t xml:space="preserve">1.3-003 </w:t>
      </w:r>
      <w:r>
        <w:rPr>
          <w:rFonts w:cs="宋体" w:hint="eastAsia"/>
        </w:rPr>
        <w:t>存款账户账号报告</w:t>
      </w:r>
      <w:bookmarkEnd w:id="10"/>
      <w:bookmarkEnd w:id="11"/>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从事生产、经营的纳税人应当自开立基本存款账户或者其他存款账户之日起</w:t>
      </w:r>
      <w:r>
        <w:t>15</w:t>
      </w:r>
      <w:r>
        <w:rPr>
          <w:rFonts w:hint="eastAsia"/>
        </w:rPr>
        <w:t>日内，向主管税务机关报告其全部账户账号；账户账号发生变化的，应当自发生变化之日起</w:t>
      </w:r>
      <w:r>
        <w:t>15</w:t>
      </w:r>
      <w:r>
        <w:rPr>
          <w:rFonts w:hint="eastAsia"/>
        </w:rPr>
        <w:t>日内，向主管税务机关报告。</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《纳税人存款账户账号报告表》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627AC8">
        <w:trPr>
          <w:trHeight w:hRule="exact" w:val="965"/>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开户银行许可证或账户、账号开立证明复印件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jc w:val="left"/>
              <w:rPr>
                <w:rFonts w:ascii="黑体" w:eastAsia="黑体" w:hAnsi="黑体" w:cs="Times New Roman"/>
                <w:sz w:val="18"/>
                <w:szCs w:val="18"/>
              </w:rPr>
            </w:pPr>
          </w:p>
        </w:tc>
      </w:tr>
    </w:tbl>
    <w:p w:rsidR="00627AC8" w:rsidRDefault="00627AC8" w:rsidP="00627AC8">
      <w:pPr>
        <w:pStyle w:val="a"/>
        <w:ind w:firstLine="31680"/>
        <w:rPr>
          <w:rFonts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主管税务机关办税服务厅或省内任一办税服务厅（省内通办）</w:t>
      </w:r>
    </w:p>
    <w:p w:rsidR="00627AC8" w:rsidRDefault="00627AC8">
      <w:pPr>
        <w:pStyle w:val="a1"/>
        <w:ind w:firstLineChars="0"/>
        <w:rPr>
          <w:rFonts w:cs="Times New Roman"/>
        </w:rPr>
      </w:pPr>
      <w:r>
        <w:t>2.</w:t>
      </w:r>
      <w:r>
        <w:rPr>
          <w:rFonts w:hint="eastAsia"/>
        </w:rPr>
        <w:t>跨省（自治区、直辖市、计划单列市）经营企业可在税务机关公布全国通办的任一办税服务厅</w:t>
      </w:r>
    </w:p>
    <w:p w:rsidR="00627AC8" w:rsidRPr="001E55E7" w:rsidRDefault="00627AC8" w:rsidP="00014026">
      <w:pPr>
        <w:pStyle w:val="a1"/>
        <w:ind w:firstLine="31680"/>
        <w:rPr>
          <w:rFonts w:cs="Times New Roman"/>
        </w:rPr>
      </w:pPr>
      <w:r>
        <w:t>3.</w:t>
      </w:r>
      <w:r>
        <w:rPr>
          <w:rFonts w:hint="eastAsia"/>
        </w:rPr>
        <w:t>云南省网上税务局</w:t>
      </w:r>
      <w:r>
        <w:t>PC</w:t>
      </w:r>
      <w:r>
        <w:rPr>
          <w:rFonts w:hint="eastAsia"/>
        </w:rPr>
        <w:t>端网页版（</w:t>
      </w:r>
      <w:r>
        <w:t>http://xl1.yngs.gov.cn</w:t>
      </w:r>
      <w:r>
        <w:rPr>
          <w:rFonts w:hint="eastAsia"/>
        </w:rPr>
        <w:t>），办理路径：【税务登记】</w:t>
      </w:r>
      <w:r>
        <w:t>—</w:t>
      </w:r>
      <w:r>
        <w:rPr>
          <w:rFonts w:hint="eastAsia"/>
        </w:rPr>
        <w:t>【报告备案登记】</w:t>
      </w:r>
      <w:r>
        <w:t>—</w:t>
      </w:r>
      <w:r>
        <w:rPr>
          <w:rFonts w:hint="eastAsia"/>
        </w:rPr>
        <w:t>【存款账户账号报告】</w:t>
      </w:r>
      <w:r>
        <w:t>—</w:t>
      </w:r>
      <w:r>
        <w:rPr>
          <w:rFonts w:hint="eastAsia"/>
        </w:rPr>
        <w:t>【在线办理】。</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27" type="#_x0000_t75" style="width:361.5pt;height:204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税务机关反馈《纳税人存款账户账号报告表》。</w:t>
      </w:r>
    </w:p>
    <w:p w:rsidR="00627AC8" w:rsidRDefault="00627AC8" w:rsidP="00014026">
      <w:pPr>
        <w:adjustRightInd w:val="0"/>
        <w:snapToGrid w:val="0"/>
        <w:spacing w:line="360" w:lineRule="auto"/>
        <w:ind w:firstLineChars="200" w:firstLine="31680"/>
        <w:rPr>
          <w:rFonts w:ascii="宋体" w:eastAsia="宋体" w:hAnsi="宋体" w:cs="Times New Roman"/>
          <w:b/>
          <w:bCs/>
          <w:sz w:val="24"/>
          <w:szCs w:val="24"/>
        </w:rPr>
      </w:pPr>
      <w:r>
        <w:rPr>
          <w:rFonts w:ascii="宋体" w:eastAsia="宋体" w:hAnsi="宋体" w:cs="宋体" w:hint="eastAsia"/>
          <w:b/>
          <w:bCs/>
          <w:sz w:val="24"/>
          <w:szCs w:val="24"/>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．纳税人未按规定进行存款账户账号报告的，将影响纳税信用评价结果。</w:t>
      </w:r>
    </w:p>
    <w:p w:rsidR="00627AC8" w:rsidRPr="001E55E7" w:rsidRDefault="00627AC8" w:rsidP="00014026">
      <w:pPr>
        <w:pStyle w:val="a1"/>
        <w:ind w:firstLine="31680"/>
        <w:rPr>
          <w:rFonts w:cs="Times New Roman"/>
        </w:rPr>
      </w:pPr>
      <w:r>
        <w:t>4</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5.</w:t>
      </w:r>
      <w:r w:rsidRPr="00917B34">
        <w:t xml:space="preserve"> </w:t>
      </w:r>
      <w:r w:rsidRPr="00917B34">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6.</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 xml:space="preserve">2. </w:t>
      </w:r>
      <w:r>
        <w:rPr>
          <w:rFonts w:hint="eastAsia"/>
        </w:rPr>
        <w:t>《中华人民共和国税收征收管理法实施细则》</w:t>
      </w:r>
    </w:p>
    <w:p w:rsidR="00627AC8" w:rsidRDefault="00627AC8">
      <w:pPr>
        <w:pStyle w:val="Heading2"/>
        <w:rPr>
          <w:rFonts w:cs="Times New Roman"/>
        </w:rPr>
      </w:pPr>
      <w:bookmarkStart w:id="12" w:name="_Toc517420031"/>
      <w:bookmarkStart w:id="13" w:name="_Toc521395557"/>
      <w:r>
        <w:t>1.4-004</w:t>
      </w:r>
      <w:r>
        <w:rPr>
          <w:rFonts w:cs="宋体" w:hint="eastAsia"/>
        </w:rPr>
        <w:t>财务会计制度及核算软件备案报告</w:t>
      </w:r>
      <w:bookmarkEnd w:id="12"/>
      <w:bookmarkEnd w:id="13"/>
    </w:p>
    <w:p w:rsidR="00627AC8" w:rsidRDefault="00627AC8" w:rsidP="00014026">
      <w:pPr>
        <w:pStyle w:val="a1"/>
        <w:ind w:firstLine="31680"/>
        <w:rPr>
          <w:rFonts w:cs="Times New Roman"/>
          <w:sz w:val="10"/>
          <w:szCs w:val="10"/>
        </w:rPr>
      </w:pPr>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从事生产、经营的纳税人应当自首次办理涉税事宜之日起</w:t>
      </w:r>
      <w:r>
        <w:rPr>
          <w:b w:val="0"/>
          <w:bCs w:val="0"/>
        </w:rPr>
        <w:t>15</w:t>
      </w:r>
      <w:r>
        <w:rPr>
          <w:rFonts w:hint="eastAsia"/>
          <w:b w:val="0"/>
          <w:bCs w:val="0"/>
        </w:rPr>
        <w:t>日内，将其财务、会计制度或者财务、会计处理办法等信息报送税务机关备案。</w:t>
      </w:r>
      <w:r w:rsidRPr="007C27C0">
        <w:rPr>
          <w:rFonts w:hint="eastAsia"/>
          <w:b w:val="0"/>
          <w:bCs w:val="0"/>
        </w:rPr>
        <w:t>纳税人使用计算机记账的，在使用前将会计电算化系统的会计核算软件、使用说明书及有关资料报送主管税务机关备案。</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《财务会计制度及核算软件备案报告书》</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jc w:val="left"/>
              <w:rPr>
                <w:rFonts w:ascii="黑体" w:eastAsia="黑体" w:hAnsi="黑体" w:cs="Times New Roman"/>
                <w:sz w:val="18"/>
                <w:szCs w:val="18"/>
              </w:rPr>
            </w:pPr>
            <w:r>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纳税人财务、会计制度或纳税人财务、会计核算办法</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p>
        </w:tc>
      </w:tr>
      <w:tr w:rsidR="00627AC8">
        <w:trPr>
          <w:trHeight w:hRule="exact" w:val="641"/>
          <w:jc w:val="center"/>
        </w:trPr>
        <w:tc>
          <w:tcPr>
            <w:tcW w:w="7933" w:type="dxa"/>
            <w:gridSpan w:val="5"/>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以下为条件报送资料</w:t>
            </w:r>
          </w:p>
        </w:tc>
      </w:tr>
      <w:tr w:rsidR="00627AC8">
        <w:trPr>
          <w:trHeight w:hRule="exact" w:val="994"/>
          <w:jc w:val="center"/>
        </w:trPr>
        <w:tc>
          <w:tcPr>
            <w:tcW w:w="19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使用计算机记账的纳税人</w:t>
            </w:r>
          </w:p>
        </w:tc>
        <w:tc>
          <w:tcPr>
            <w:tcW w:w="3004"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财务会计核算软件、使用说明书原件及复印件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Pr="004550A6" w:rsidRDefault="00627AC8">
            <w:pPr>
              <w:spacing w:line="320" w:lineRule="exact"/>
              <w:rPr>
                <w:rFonts w:ascii="黑体" w:eastAsia="黑体" w:hAnsi="黑体" w:cs="Times New Roman"/>
                <w:sz w:val="18"/>
                <w:szCs w:val="18"/>
              </w:rPr>
            </w:pPr>
            <w:r w:rsidRPr="004550A6">
              <w:rPr>
                <w:rFonts w:ascii="黑体" w:eastAsia="黑体" w:hAnsi="黑体" w:cs="黑体" w:hint="eastAsia"/>
                <w:sz w:val="18"/>
                <w:szCs w:val="18"/>
              </w:rPr>
              <w:t>原件查验</w:t>
            </w: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主管税务机关办税服务厅或省内任一办税服务厅（省内通办）</w:t>
      </w:r>
    </w:p>
    <w:p w:rsidR="00627AC8" w:rsidRDefault="00627AC8" w:rsidP="00014026">
      <w:pPr>
        <w:pStyle w:val="a1"/>
        <w:ind w:firstLine="31680"/>
        <w:rPr>
          <w:rFonts w:cs="Times New Roman"/>
        </w:rPr>
      </w:pPr>
      <w:r>
        <w:t>2.</w:t>
      </w:r>
      <w:r>
        <w:rPr>
          <w:rFonts w:hint="eastAsia"/>
        </w:rPr>
        <w:t>跨省（自治区、直辖市、计划单列市）经营企业可在税务机关公布全国通办的任一办税服务厅</w:t>
      </w:r>
    </w:p>
    <w:p w:rsidR="00627AC8" w:rsidRPr="007C27C0" w:rsidRDefault="00627AC8">
      <w:pPr>
        <w:pStyle w:val="a1"/>
        <w:ind w:firstLineChars="0"/>
        <w:rPr>
          <w:rFonts w:cs="Times New Roman"/>
        </w:rPr>
      </w:pPr>
      <w:r>
        <w:t>3.</w:t>
      </w:r>
      <w:r>
        <w:rPr>
          <w:rFonts w:hint="eastAsia"/>
        </w:rPr>
        <w:t>云南省网上税务局</w:t>
      </w:r>
      <w:r>
        <w:t>PC</w:t>
      </w:r>
      <w:r>
        <w:rPr>
          <w:rFonts w:hint="eastAsia"/>
        </w:rPr>
        <w:t>端网页版（</w:t>
      </w:r>
      <w:r>
        <w:t>http://xl1.yngs.gov.cn</w:t>
      </w:r>
      <w:r>
        <w:rPr>
          <w:rFonts w:hint="eastAsia"/>
        </w:rPr>
        <w:t>），办理路径：</w:t>
      </w:r>
      <w:r w:rsidRPr="007C27C0">
        <w:rPr>
          <w:rFonts w:hint="eastAsia"/>
        </w:rPr>
        <w:t>【税务登记】</w:t>
      </w:r>
      <w:r w:rsidRPr="007C27C0">
        <w:t>—</w:t>
      </w:r>
      <w:r w:rsidRPr="007C27C0">
        <w:rPr>
          <w:rFonts w:hint="eastAsia"/>
        </w:rPr>
        <w:t>【报告备案登记】</w:t>
      </w:r>
      <w:r w:rsidRPr="007C27C0">
        <w:t>—</w:t>
      </w:r>
      <w:r w:rsidRPr="007C27C0">
        <w:rPr>
          <w:rFonts w:hint="eastAsia"/>
        </w:rPr>
        <w:t>【财务会计制度及核算软件备案报告】</w:t>
      </w:r>
      <w:r w:rsidRPr="007C27C0">
        <w:t>—</w:t>
      </w:r>
      <w:r w:rsidRPr="007C27C0">
        <w:rPr>
          <w:rFonts w:hint="eastAsia"/>
        </w:rPr>
        <w:t>【在线办理】</w:t>
      </w:r>
      <w:r>
        <w:rPr>
          <w:rFonts w:hint="eastAsia"/>
        </w:rPr>
        <w:t>。</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28" type="#_x0000_t75" style="width:361.5pt;height:204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税务机关反馈《财务会计制度及核算软件备案报告书》。</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．境外注册中资控股居民企业应当按照中国有关法律、法规和国务院财政、税务主管部门的规定，编制财务、会计报表，并在办理基础信息报告之日起</w:t>
      </w:r>
      <w:r>
        <w:t>15</w:t>
      </w:r>
      <w:r>
        <w:rPr>
          <w:rFonts w:hint="eastAsia"/>
        </w:rPr>
        <w:t>日内将企业的财务、会计制度或者财务会计、处理办法及有关资料报送主管税务机关备案。</w:t>
      </w:r>
    </w:p>
    <w:p w:rsidR="00627AC8" w:rsidRPr="007C27C0" w:rsidRDefault="00627AC8" w:rsidP="00014026">
      <w:pPr>
        <w:pStyle w:val="a1"/>
        <w:ind w:firstLine="31680"/>
        <w:rPr>
          <w:rFonts w:cs="Times New Roman"/>
        </w:rPr>
      </w:pPr>
      <w:r>
        <w:t>4.</w:t>
      </w:r>
      <w:r w:rsidRPr="007C27C0">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5</w:t>
      </w:r>
      <w:r>
        <w:rPr>
          <w:rFonts w:hint="eastAsia"/>
        </w:rPr>
        <w:t>．未按照规定将财务、会计制度或者财务、会计处理办法和会计核算软件报送税务机关备案的，将影响纳税信用评价结果。</w:t>
      </w:r>
    </w:p>
    <w:p w:rsidR="00627AC8" w:rsidRDefault="00627AC8" w:rsidP="00014026">
      <w:pPr>
        <w:pStyle w:val="a1"/>
        <w:ind w:firstLine="31680"/>
        <w:rPr>
          <w:rFonts w:cs="Times New Roman"/>
        </w:rPr>
      </w:pPr>
      <w:r>
        <w:t>6.</w:t>
      </w:r>
      <w:r>
        <w:rPr>
          <w:rFonts w:hint="eastAsia"/>
          <w:color w:val="000000"/>
          <w:kern w:val="2"/>
        </w:rPr>
        <w:t>纳税人未准确填报适用的财务会计制度的，将影响财务会计报告报送等</w:t>
      </w:r>
      <w:r>
        <w:rPr>
          <w:rFonts w:ascii="等线" w:eastAsia="等线" w:hAnsi="等线" w:cs="Times New Roman"/>
          <w:color w:val="000000"/>
          <w:kern w:val="2"/>
          <w:sz w:val="21"/>
          <w:szCs w:val="21"/>
        </w:rPr>
        <w:br/>
      </w:r>
      <w:r>
        <w:rPr>
          <w:rFonts w:hint="eastAsia"/>
          <w:color w:val="000000"/>
          <w:kern w:val="2"/>
        </w:rPr>
        <w:t>事项的办理。</w:t>
      </w:r>
    </w:p>
    <w:p w:rsidR="00627AC8" w:rsidRPr="00917B34" w:rsidRDefault="00627AC8" w:rsidP="00014026">
      <w:pPr>
        <w:pStyle w:val="a1"/>
        <w:ind w:firstLine="31680"/>
        <w:rPr>
          <w:rFonts w:cs="Times New Roman"/>
        </w:rPr>
      </w:pPr>
      <w:r>
        <w:t>7.</w:t>
      </w:r>
      <w:r w:rsidRPr="00917B34">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8.</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 xml:space="preserve">2. </w:t>
      </w:r>
      <w:r>
        <w:rPr>
          <w:rFonts w:hint="eastAsia"/>
        </w:rPr>
        <w:t>《中华人民共和国税收征收管理法实施细则》</w:t>
      </w:r>
    </w:p>
    <w:p w:rsidR="00627AC8" w:rsidRDefault="00627AC8" w:rsidP="00014026">
      <w:pPr>
        <w:pStyle w:val="a1"/>
        <w:ind w:firstLine="31680"/>
        <w:rPr>
          <w:rFonts w:cs="Times New Roman"/>
        </w:rPr>
      </w:pPr>
    </w:p>
    <w:p w:rsidR="00627AC8" w:rsidRDefault="00627AC8" w:rsidP="00982188">
      <w:pPr>
        <w:pStyle w:val="Heading2"/>
        <w:rPr>
          <w:rFonts w:cs="Times New Roman"/>
          <w:kern w:val="0"/>
        </w:rPr>
      </w:pPr>
      <w:bookmarkStart w:id="14" w:name="_Toc521395558"/>
      <w:r>
        <w:t>1.5-005</w:t>
      </w:r>
      <w:r>
        <w:rPr>
          <w:rFonts w:cs="宋体" w:hint="eastAsia"/>
          <w:kern w:val="0"/>
        </w:rPr>
        <w:t>企业年金、职业年金扣缴报告</w:t>
      </w:r>
      <w:bookmarkEnd w:id="14"/>
    </w:p>
    <w:p w:rsidR="00627AC8" w:rsidRPr="00EF7DFF" w:rsidRDefault="00627AC8" w:rsidP="00741991">
      <w:pPr>
        <w:pStyle w:val="a"/>
        <w:ind w:firstLine="31680"/>
        <w:rPr>
          <w:rFonts w:cs="Times New Roman"/>
        </w:rPr>
      </w:pPr>
      <w:bookmarkStart w:id="15" w:name="_Toc517420032"/>
      <w:r w:rsidRPr="00EF7DFF">
        <w:rPr>
          <w:rFonts w:hint="eastAsia"/>
        </w:rPr>
        <w:t>【事项描述】</w:t>
      </w:r>
    </w:p>
    <w:p w:rsidR="00627AC8" w:rsidRPr="00EF7DFF" w:rsidRDefault="00627AC8" w:rsidP="00014026">
      <w:pPr>
        <w:pStyle w:val="a1"/>
        <w:ind w:firstLine="31680"/>
        <w:rPr>
          <w:rFonts w:cs="Times New Roman"/>
        </w:rPr>
      </w:pPr>
      <w:r w:rsidRPr="00EF7DFF">
        <w:rPr>
          <w:rFonts w:hint="eastAsia"/>
        </w:rPr>
        <w:t>实行补充养老保险制度，建立年金计划的企事业单位应在建立年金计划的次月</w:t>
      </w:r>
      <w:r w:rsidRPr="00EF7DFF">
        <w:t>15</w:t>
      </w:r>
      <w:r w:rsidRPr="00EF7DFF">
        <w:rPr>
          <w:rFonts w:hint="eastAsia"/>
        </w:rPr>
        <w:t>日内，向所在地主管税务机关报告企业年金、职业年金情况。年金方案、受托人、托管人发生变化的，应于发生变化的次月</w:t>
      </w:r>
      <w:r w:rsidRPr="00EF7DFF">
        <w:t>15</w:t>
      </w:r>
      <w:r w:rsidRPr="00EF7DFF">
        <w:rPr>
          <w:rFonts w:hint="eastAsia"/>
        </w:rPr>
        <w:t>日内重新报告。</w:t>
      </w:r>
    </w:p>
    <w:p w:rsidR="00627AC8" w:rsidRPr="00EF7DFF" w:rsidRDefault="00627AC8" w:rsidP="00014026">
      <w:pPr>
        <w:pStyle w:val="a"/>
        <w:ind w:firstLine="31680"/>
        <w:rPr>
          <w:rFonts w:cs="Times New Roman"/>
        </w:rPr>
      </w:pPr>
      <w:r w:rsidRPr="00EF7DFF">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627AC8" w:rsidRPr="00EF7DFF">
        <w:trPr>
          <w:trHeight w:hRule="exact" w:val="809"/>
          <w:jc w:val="center"/>
        </w:trPr>
        <w:tc>
          <w:tcPr>
            <w:tcW w:w="704"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序号</w:t>
            </w:r>
          </w:p>
        </w:tc>
        <w:tc>
          <w:tcPr>
            <w:tcW w:w="4253"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材料名称</w:t>
            </w:r>
          </w:p>
        </w:tc>
        <w:tc>
          <w:tcPr>
            <w:tcW w:w="708"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数量</w:t>
            </w:r>
          </w:p>
        </w:tc>
        <w:tc>
          <w:tcPr>
            <w:tcW w:w="2268"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备注</w:t>
            </w:r>
          </w:p>
        </w:tc>
      </w:tr>
      <w:tr w:rsidR="00627AC8" w:rsidRPr="00EF7DFF">
        <w:trPr>
          <w:trHeight w:hRule="exact" w:val="851"/>
          <w:jc w:val="center"/>
        </w:trPr>
        <w:tc>
          <w:tcPr>
            <w:tcW w:w="704" w:type="dxa"/>
            <w:vAlign w:val="center"/>
          </w:tcPr>
          <w:p w:rsidR="00627AC8" w:rsidRPr="00EF7DFF" w:rsidRDefault="00627AC8" w:rsidP="002C31F9">
            <w:pPr>
              <w:jc w:val="center"/>
              <w:rPr>
                <w:rFonts w:ascii="黑体" w:eastAsia="黑体" w:hAnsi="黑体" w:cs="黑体"/>
              </w:rPr>
            </w:pPr>
            <w:r w:rsidRPr="00EF7DFF">
              <w:rPr>
                <w:rFonts w:ascii="黑体" w:eastAsia="黑体" w:hAnsi="黑体" w:cs="黑体"/>
              </w:rPr>
              <w:t>1</w:t>
            </w:r>
          </w:p>
        </w:tc>
        <w:tc>
          <w:tcPr>
            <w:tcW w:w="4253" w:type="dxa"/>
            <w:vAlign w:val="center"/>
          </w:tcPr>
          <w:p w:rsidR="00627AC8" w:rsidRPr="00EF7DFF" w:rsidRDefault="00627AC8" w:rsidP="002C31F9">
            <w:pPr>
              <w:rPr>
                <w:rFonts w:ascii="黑体" w:eastAsia="黑体" w:hAnsi="黑体" w:cs="Times New Roman"/>
                <w:sz w:val="18"/>
                <w:szCs w:val="18"/>
              </w:rPr>
            </w:pPr>
            <w:r w:rsidRPr="00EF7DFF">
              <w:rPr>
                <w:rFonts w:ascii="黑体" w:eastAsia="黑体" w:hAnsi="黑体" w:cs="黑体" w:hint="eastAsia"/>
                <w:sz w:val="18"/>
                <w:szCs w:val="18"/>
              </w:rPr>
              <w:t>年金方案复印件</w:t>
            </w:r>
          </w:p>
        </w:tc>
        <w:tc>
          <w:tcPr>
            <w:tcW w:w="708" w:type="dxa"/>
            <w:vAlign w:val="center"/>
          </w:tcPr>
          <w:p w:rsidR="00627AC8" w:rsidRPr="00EF7DFF" w:rsidRDefault="00627AC8" w:rsidP="002C31F9">
            <w:pPr>
              <w:jc w:val="cente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2C31F9">
            <w:pPr>
              <w:spacing w:line="320" w:lineRule="exact"/>
              <w:rPr>
                <w:rFonts w:ascii="黑体" w:eastAsia="黑体" w:hAnsi="黑体" w:cs="Times New Roman"/>
                <w:color w:val="000000"/>
                <w:sz w:val="18"/>
                <w:szCs w:val="18"/>
                <w:highlight w:val="yellow"/>
              </w:rPr>
            </w:pPr>
          </w:p>
        </w:tc>
      </w:tr>
      <w:tr w:rsidR="00627AC8" w:rsidRPr="00EF7DFF">
        <w:trPr>
          <w:trHeight w:hRule="exact" w:val="851"/>
          <w:jc w:val="center"/>
        </w:trPr>
        <w:tc>
          <w:tcPr>
            <w:tcW w:w="704" w:type="dxa"/>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rPr>
              <w:t>2</w:t>
            </w:r>
          </w:p>
        </w:tc>
        <w:tc>
          <w:tcPr>
            <w:tcW w:w="4253" w:type="dxa"/>
            <w:vAlign w:val="center"/>
          </w:tcPr>
          <w:p w:rsidR="00627AC8" w:rsidRPr="00EF7DFF" w:rsidRDefault="00627AC8" w:rsidP="002C31F9">
            <w:pPr>
              <w:rPr>
                <w:rFonts w:ascii="黑体" w:eastAsia="黑体" w:hAnsi="黑体" w:cs="Times New Roman"/>
                <w:sz w:val="18"/>
                <w:szCs w:val="18"/>
              </w:rPr>
            </w:pPr>
            <w:r w:rsidRPr="00EF7DFF">
              <w:rPr>
                <w:rFonts w:ascii="黑体" w:eastAsia="黑体" w:hAnsi="黑体" w:cs="黑体" w:hint="eastAsia"/>
                <w:sz w:val="18"/>
                <w:szCs w:val="18"/>
              </w:rPr>
              <w:t>人力资源社会保障部门出具的方案备案函、计划确认函复印件</w:t>
            </w:r>
          </w:p>
        </w:tc>
        <w:tc>
          <w:tcPr>
            <w:tcW w:w="708" w:type="dxa"/>
            <w:vAlign w:val="center"/>
          </w:tcPr>
          <w:p w:rsidR="00627AC8" w:rsidRPr="00EF7DFF" w:rsidRDefault="00627AC8" w:rsidP="002C31F9">
            <w:pPr>
              <w:jc w:val="cente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2C31F9">
            <w:pPr>
              <w:spacing w:line="320" w:lineRule="exact"/>
              <w:rPr>
                <w:rFonts w:ascii="黑体" w:eastAsia="黑体" w:hAnsi="黑体" w:cs="Times New Roman"/>
                <w:color w:val="000000"/>
                <w:sz w:val="18"/>
                <w:szCs w:val="18"/>
                <w:highlight w:val="yellow"/>
              </w:rPr>
            </w:pPr>
          </w:p>
        </w:tc>
      </w:tr>
      <w:tr w:rsidR="00627AC8" w:rsidRPr="00EF7DFF">
        <w:trPr>
          <w:trHeight w:hRule="exact" w:val="851"/>
          <w:jc w:val="center"/>
        </w:trPr>
        <w:tc>
          <w:tcPr>
            <w:tcW w:w="704" w:type="dxa"/>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rPr>
              <w:t>3</w:t>
            </w:r>
          </w:p>
        </w:tc>
        <w:tc>
          <w:tcPr>
            <w:tcW w:w="4253" w:type="dxa"/>
            <w:vAlign w:val="center"/>
          </w:tcPr>
          <w:p w:rsidR="00627AC8" w:rsidRPr="00EF7DFF" w:rsidRDefault="00627AC8" w:rsidP="002C31F9">
            <w:pPr>
              <w:rPr>
                <w:rFonts w:ascii="黑体" w:eastAsia="黑体" w:hAnsi="黑体" w:cs="Times New Roman"/>
              </w:rPr>
            </w:pPr>
            <w:r w:rsidRPr="00EF7DFF">
              <w:rPr>
                <w:rFonts w:ascii="黑体" w:eastAsia="黑体" w:hAnsi="黑体" w:cs="黑体" w:hint="eastAsia"/>
                <w:sz w:val="18"/>
                <w:szCs w:val="18"/>
              </w:rPr>
              <w:t>主管税务机关要求报送的其他相关资料</w:t>
            </w:r>
          </w:p>
        </w:tc>
        <w:tc>
          <w:tcPr>
            <w:tcW w:w="708" w:type="dxa"/>
            <w:vAlign w:val="center"/>
          </w:tcPr>
          <w:p w:rsidR="00627AC8" w:rsidRPr="00EF7DFF" w:rsidRDefault="00627AC8" w:rsidP="002C31F9">
            <w:pPr>
              <w:jc w:val="cente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2C31F9">
            <w:pPr>
              <w:rPr>
                <w:rFonts w:ascii="黑体" w:eastAsia="黑体" w:hAnsi="黑体" w:cs="Times New Roman"/>
                <w:sz w:val="18"/>
                <w:szCs w:val="18"/>
              </w:rPr>
            </w:pPr>
          </w:p>
        </w:tc>
      </w:tr>
    </w:tbl>
    <w:p w:rsidR="00627AC8" w:rsidRPr="00EF7DFF" w:rsidRDefault="00627AC8" w:rsidP="0098218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rsidP="00982188">
      <w:pPr>
        <w:pStyle w:val="a1"/>
        <w:ind w:left="480" w:firstLineChars="0" w:firstLine="0"/>
        <w:rPr>
          <w:rFonts w:cs="Times New Roman"/>
        </w:rPr>
      </w:pPr>
      <w:r>
        <w:t>1.</w:t>
      </w:r>
      <w:r>
        <w:rPr>
          <w:rFonts w:hint="eastAsia"/>
        </w:rPr>
        <w:t>主管税务机关办税服务厅</w:t>
      </w:r>
    </w:p>
    <w:p w:rsidR="00627AC8" w:rsidRDefault="00627AC8" w:rsidP="00982188">
      <w:pPr>
        <w:pStyle w:val="a1"/>
        <w:ind w:firstLineChars="0"/>
        <w:rPr>
          <w:rFonts w:cs="Times New Roman"/>
        </w:rPr>
      </w:pPr>
      <w:r>
        <w:t>2.</w:t>
      </w:r>
      <w:r>
        <w:rPr>
          <w:rFonts w:hint="eastAsia"/>
        </w:rPr>
        <w:t>跨省（自治区、直辖市、计划单列市）经营企业可在税务机关公布全国通办的任一办税服务厅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noProof/>
        </w:rPr>
        <w:pict>
          <v:shape id="图片 23" o:spid="_x0000_i1029" type="#_x0000_t75" style="width:361.5pt;height:210pt;visibility:visible">
            <v:imagedata r:id="rId7" o:title=""/>
          </v:shape>
        </w:pict>
      </w:r>
    </w:p>
    <w:p w:rsidR="00627AC8" w:rsidRDefault="00627AC8" w:rsidP="00014026">
      <w:pPr>
        <w:pStyle w:val="a"/>
        <w:ind w:firstLine="31680"/>
        <w:rPr>
          <w:rFonts w:cs="Times New Roman"/>
        </w:rPr>
      </w:pPr>
      <w:r w:rsidRPr="00F459F6">
        <w:rPr>
          <w:rFonts w:hint="eastAsia"/>
        </w:rPr>
        <w:t>【办理时限】</w:t>
      </w:r>
    </w:p>
    <w:p w:rsidR="00627AC8" w:rsidRPr="00E831C9" w:rsidRDefault="00627AC8" w:rsidP="00014026">
      <w:pPr>
        <w:pStyle w:val="a1"/>
        <w:ind w:firstLine="31680"/>
        <w:rPr>
          <w:rFonts w:cs="Times New Roman"/>
        </w:rPr>
      </w:pPr>
      <w:r>
        <w:rPr>
          <w:rFonts w:hint="eastAsia"/>
        </w:rPr>
        <w:t>资料齐全、符合法定形式</w:t>
      </w:r>
      <w:r w:rsidRPr="00051706">
        <w:rPr>
          <w:rFonts w:hint="eastAsia"/>
        </w:rPr>
        <w:t>、填写内容完整的，</w:t>
      </w:r>
      <w:r>
        <w:rPr>
          <w:rFonts w:hint="eastAsia"/>
        </w:rPr>
        <w:t>税务机关受理后即时办结</w:t>
      </w:r>
      <w:r w:rsidRPr="002061D9">
        <w:rPr>
          <w:rFonts w:hint="eastAsia"/>
        </w:rPr>
        <w:t>。</w:t>
      </w:r>
    </w:p>
    <w:p w:rsidR="00627AC8" w:rsidRPr="00EF7DFF" w:rsidRDefault="00627AC8" w:rsidP="00014026">
      <w:pPr>
        <w:pStyle w:val="a"/>
        <w:ind w:firstLine="31680"/>
        <w:rPr>
          <w:rFonts w:cs="Times New Roman"/>
        </w:rPr>
      </w:pPr>
      <w:r w:rsidRPr="00EF7DFF">
        <w:rPr>
          <w:rFonts w:hint="eastAsia"/>
        </w:rPr>
        <w:t>【办理结果】</w:t>
      </w:r>
    </w:p>
    <w:p w:rsidR="00627AC8" w:rsidRPr="00EF7DFF" w:rsidRDefault="00627AC8" w:rsidP="00014026">
      <w:pPr>
        <w:pStyle w:val="a1"/>
        <w:ind w:firstLine="31680"/>
        <w:rPr>
          <w:rFonts w:cs="Times New Roman"/>
        </w:rPr>
      </w:pPr>
      <w:r>
        <w:rPr>
          <w:rFonts w:hint="eastAsia"/>
        </w:rPr>
        <w:t>税务机关反馈</w:t>
      </w:r>
      <w:r w:rsidRPr="00EF7DFF">
        <w:rPr>
          <w:rFonts w:hint="eastAsia"/>
        </w:rPr>
        <w:t>《税务事项通知书》。</w:t>
      </w:r>
    </w:p>
    <w:p w:rsidR="00627AC8" w:rsidRPr="00EF7DFF" w:rsidRDefault="00627AC8" w:rsidP="00014026">
      <w:pPr>
        <w:pStyle w:val="a"/>
        <w:ind w:firstLine="31680"/>
        <w:rPr>
          <w:rFonts w:cs="Times New Roman"/>
        </w:rPr>
      </w:pPr>
      <w:r w:rsidRPr="00EF7DFF">
        <w:rPr>
          <w:rFonts w:hint="eastAsia"/>
        </w:rPr>
        <w:t>【纳税人注意事项】</w:t>
      </w:r>
    </w:p>
    <w:p w:rsidR="00627AC8" w:rsidRPr="00EF7DFF" w:rsidRDefault="00627AC8" w:rsidP="00014026">
      <w:pPr>
        <w:pStyle w:val="a1"/>
        <w:ind w:firstLine="31680"/>
        <w:rPr>
          <w:rFonts w:cs="Times New Roman"/>
        </w:rPr>
      </w:pPr>
      <w:r w:rsidRPr="00EF7DFF">
        <w:t>1</w:t>
      </w:r>
      <w:r w:rsidRPr="00EF7DFF">
        <w:rPr>
          <w:rFonts w:hint="eastAsia"/>
        </w:rPr>
        <w:t>．报告单位对报送材料的真实性和合法性承担责任。</w:t>
      </w:r>
    </w:p>
    <w:p w:rsidR="00627AC8" w:rsidRPr="00EF7DFF" w:rsidRDefault="00627AC8" w:rsidP="00014026">
      <w:pPr>
        <w:pStyle w:val="a1"/>
        <w:ind w:firstLine="31680"/>
        <w:rPr>
          <w:rFonts w:cs="Times New Roman"/>
        </w:rPr>
      </w:pPr>
      <w:r w:rsidRPr="00EF7DFF">
        <w:t>2</w:t>
      </w:r>
      <w:r>
        <w:rPr>
          <w:rFonts w:hint="eastAsia"/>
        </w:rPr>
        <w:t>．</w:t>
      </w:r>
      <w:r w:rsidRPr="00EF7DFF">
        <w:rPr>
          <w:rFonts w:hint="eastAsia"/>
        </w:rPr>
        <w:t>纳税人在资料完整且符合法定受理条件的前提下，最多只需要到税务机关跑一次。</w:t>
      </w:r>
    </w:p>
    <w:p w:rsidR="00627AC8" w:rsidRPr="00EF7DFF" w:rsidRDefault="00627AC8" w:rsidP="00014026">
      <w:pPr>
        <w:pStyle w:val="a1"/>
        <w:ind w:firstLine="31680"/>
        <w:rPr>
          <w:rFonts w:cs="Times New Roman"/>
        </w:rPr>
      </w:pPr>
      <w:r>
        <w:t>3</w:t>
      </w:r>
      <w:r w:rsidRPr="00EF7DFF">
        <w:rPr>
          <w:rFonts w:hint="eastAsia"/>
        </w:rPr>
        <w:t>．建立年金计划的单位、年金托管人，应按照</w:t>
      </w:r>
      <w:r>
        <w:rPr>
          <w:rFonts w:hint="eastAsia"/>
        </w:rPr>
        <w:t>税收法律、法规的</w:t>
      </w:r>
      <w:r w:rsidRPr="00EF7DFF">
        <w:rPr>
          <w:rFonts w:hint="eastAsia"/>
        </w:rPr>
        <w:t>规定，实行全员全额扣缴明细申报。</w:t>
      </w:r>
    </w:p>
    <w:p w:rsidR="00627AC8" w:rsidRPr="00EF7DFF" w:rsidRDefault="00627AC8" w:rsidP="00014026">
      <w:pPr>
        <w:pStyle w:val="a1"/>
        <w:ind w:firstLine="31680"/>
        <w:rPr>
          <w:rFonts w:cs="Times New Roman"/>
        </w:rPr>
      </w:pPr>
      <w:r>
        <w:t>4</w:t>
      </w:r>
      <w:r>
        <w:rPr>
          <w:rFonts w:hint="eastAsia"/>
        </w:rPr>
        <w:t>．</w:t>
      </w:r>
      <w:r w:rsidRPr="00EF7DFF">
        <w:rPr>
          <w:rFonts w:hint="eastAsia"/>
        </w:rPr>
        <w:t>办税服务厅地址、</w:t>
      </w:r>
      <w:r>
        <w:rPr>
          <w:rFonts w:hint="eastAsia"/>
        </w:rPr>
        <w:t>网上税务局</w:t>
      </w:r>
      <w:r w:rsidRPr="00EF7DFF">
        <w:rPr>
          <w:rFonts w:hint="eastAsia"/>
        </w:rPr>
        <w:t>网址，可在省税务机关门户网站或拨打</w:t>
      </w:r>
      <w:r w:rsidRPr="00EF7DFF">
        <w:t>12366</w:t>
      </w:r>
      <w:r w:rsidRPr="00EF7DFF">
        <w:rPr>
          <w:rFonts w:hint="eastAsia"/>
        </w:rPr>
        <w:t>纳税服务热线查询。</w:t>
      </w:r>
    </w:p>
    <w:p w:rsidR="00627AC8" w:rsidRPr="00EF7DFF" w:rsidRDefault="00627AC8" w:rsidP="00014026">
      <w:pPr>
        <w:pStyle w:val="a"/>
        <w:ind w:firstLine="31680"/>
        <w:rPr>
          <w:rFonts w:cs="Times New Roman"/>
        </w:rPr>
      </w:pPr>
      <w:r w:rsidRPr="00EF7DFF">
        <w:rPr>
          <w:rFonts w:hint="eastAsia"/>
        </w:rPr>
        <w:t>【政策依据】</w:t>
      </w:r>
    </w:p>
    <w:p w:rsidR="00627AC8" w:rsidRPr="00EF7DFF" w:rsidRDefault="00627AC8" w:rsidP="00014026">
      <w:pPr>
        <w:pStyle w:val="a1"/>
        <w:ind w:firstLine="31680"/>
        <w:rPr>
          <w:rFonts w:cs="Times New Roman"/>
        </w:rPr>
      </w:pPr>
      <w:r w:rsidRPr="00EF7DFF">
        <w:t>1</w:t>
      </w:r>
      <w:r w:rsidRPr="00EF7DFF">
        <w:rPr>
          <w:rFonts w:hint="eastAsia"/>
        </w:rPr>
        <w:t>．《中华人民共和国个人所得税法》</w:t>
      </w:r>
    </w:p>
    <w:p w:rsidR="00627AC8" w:rsidRPr="00EF7DFF" w:rsidRDefault="00627AC8" w:rsidP="00014026">
      <w:pPr>
        <w:pStyle w:val="a1"/>
        <w:ind w:firstLine="31680"/>
        <w:rPr>
          <w:rFonts w:cs="Times New Roman"/>
        </w:rPr>
      </w:pPr>
      <w:r w:rsidRPr="00EF7DFF">
        <w:t>2</w:t>
      </w:r>
      <w:r w:rsidRPr="00EF7DFF">
        <w:rPr>
          <w:rFonts w:hint="eastAsia"/>
        </w:rPr>
        <w:t>．《中华人民共和国个人所得税法实施条例》</w:t>
      </w:r>
    </w:p>
    <w:p w:rsidR="00627AC8" w:rsidRDefault="00627AC8" w:rsidP="00014026">
      <w:pPr>
        <w:pStyle w:val="a1"/>
        <w:ind w:firstLine="31680"/>
        <w:rPr>
          <w:rFonts w:cs="Times New Roman"/>
        </w:rPr>
      </w:pPr>
      <w:r w:rsidRPr="00EF7DFF">
        <w:t>3</w:t>
      </w:r>
      <w:r w:rsidRPr="00EF7DFF">
        <w:rPr>
          <w:rFonts w:hint="eastAsia"/>
        </w:rPr>
        <w:t>．《财政部</w:t>
      </w:r>
      <w:r w:rsidRPr="00EF7DFF">
        <w:t xml:space="preserve"> </w:t>
      </w:r>
      <w:r w:rsidRPr="00EF7DFF">
        <w:rPr>
          <w:rFonts w:hint="eastAsia"/>
        </w:rPr>
        <w:t>国家税务总局人力资源和社会保障部关于企业年金职业年金个人所得税有关问题的通知》（财税〔</w:t>
      </w:r>
      <w:r w:rsidRPr="00EF7DFF">
        <w:t>2013</w:t>
      </w:r>
      <w:r w:rsidRPr="00EF7DFF">
        <w:rPr>
          <w:rFonts w:hint="eastAsia"/>
        </w:rPr>
        <w:t>〕</w:t>
      </w:r>
      <w:r w:rsidRPr="00EF7DFF">
        <w:t>103</w:t>
      </w:r>
      <w:r w:rsidRPr="00EF7DFF">
        <w:rPr>
          <w:rFonts w:hint="eastAsia"/>
        </w:rPr>
        <w:t>号）</w:t>
      </w:r>
    </w:p>
    <w:p w:rsidR="00627AC8" w:rsidRPr="00913AD9" w:rsidRDefault="00627AC8" w:rsidP="00913AD9">
      <w:pPr>
        <w:pStyle w:val="Heading2"/>
        <w:rPr>
          <w:rFonts w:cs="Times New Roman"/>
          <w:kern w:val="0"/>
        </w:rPr>
      </w:pPr>
      <w:bookmarkStart w:id="16" w:name="_Toc521395559"/>
      <w:r>
        <w:t>1.6-006</w:t>
      </w:r>
      <w:r>
        <w:rPr>
          <w:rFonts w:ascii="黑体" w:hAnsi="黑体" w:cs="宋体" w:hint="eastAsia"/>
        </w:rPr>
        <w:t>个人所得税递延纳税报告</w:t>
      </w:r>
      <w:bookmarkEnd w:id="16"/>
    </w:p>
    <w:p w:rsidR="00627AC8" w:rsidRPr="003C3454" w:rsidRDefault="00627AC8" w:rsidP="00014026">
      <w:pPr>
        <w:pStyle w:val="a1"/>
        <w:ind w:firstLine="31680"/>
        <w:rPr>
          <w:rFonts w:cs="Times New Roman"/>
          <w:sz w:val="10"/>
          <w:szCs w:val="10"/>
        </w:rPr>
      </w:pPr>
    </w:p>
    <w:p w:rsidR="00627AC8" w:rsidRPr="00EF7DFF" w:rsidRDefault="00627AC8" w:rsidP="00014026">
      <w:pPr>
        <w:pStyle w:val="a"/>
        <w:ind w:firstLine="31680"/>
        <w:rPr>
          <w:rFonts w:cs="Times New Roman"/>
        </w:rPr>
      </w:pPr>
      <w:r w:rsidRPr="00EF7DFF">
        <w:rPr>
          <w:rFonts w:hint="eastAsia"/>
        </w:rPr>
        <w:t>【事项描述】</w:t>
      </w:r>
    </w:p>
    <w:p w:rsidR="00627AC8" w:rsidRPr="0060710C" w:rsidRDefault="00627AC8" w:rsidP="00014026">
      <w:pPr>
        <w:pStyle w:val="a1"/>
        <w:ind w:firstLine="31680"/>
        <w:rPr>
          <w:rFonts w:cs="Times New Roman"/>
        </w:rPr>
      </w:pPr>
      <w:r w:rsidRPr="0060710C">
        <w:rPr>
          <w:rFonts w:hint="eastAsia"/>
        </w:rPr>
        <w:t>非上市公司</w:t>
      </w:r>
      <w:r w:rsidRPr="00A323A1">
        <w:rPr>
          <w:rFonts w:hint="eastAsia"/>
        </w:rPr>
        <w:t>授予本公司员工</w:t>
      </w:r>
      <w:r>
        <w:rPr>
          <w:rFonts w:hint="eastAsia"/>
        </w:rPr>
        <w:t>股权</w:t>
      </w:r>
      <w:r w:rsidRPr="0060710C">
        <w:rPr>
          <w:rFonts w:hint="eastAsia"/>
        </w:rPr>
        <w:t>激励，</w:t>
      </w:r>
      <w:r>
        <w:rPr>
          <w:rFonts w:hint="eastAsia"/>
        </w:rPr>
        <w:t>员工</w:t>
      </w:r>
      <w:r w:rsidRPr="0060710C">
        <w:rPr>
          <w:rFonts w:hint="eastAsia"/>
        </w:rPr>
        <w:t>选择递延纳税的，非上市公司应于股票（权）期权行权、限制性股票解禁、股权奖励获得之次月</w:t>
      </w:r>
      <w:r w:rsidRPr="0060710C">
        <w:t>15</w:t>
      </w:r>
      <w:r w:rsidRPr="0060710C">
        <w:rPr>
          <w:rFonts w:hint="eastAsia"/>
        </w:rPr>
        <w:t>日内，向</w:t>
      </w:r>
      <w:r>
        <w:rPr>
          <w:rFonts w:hint="eastAsia"/>
        </w:rPr>
        <w:t>主管</w:t>
      </w:r>
      <w:r w:rsidRPr="0060710C">
        <w:rPr>
          <w:rFonts w:hint="eastAsia"/>
        </w:rPr>
        <w:t>税务机关备案。</w:t>
      </w:r>
    </w:p>
    <w:p w:rsidR="00627AC8" w:rsidRDefault="00627AC8" w:rsidP="00014026">
      <w:pPr>
        <w:pStyle w:val="a1"/>
        <w:ind w:firstLine="31680"/>
        <w:rPr>
          <w:rFonts w:cs="Times New Roman"/>
        </w:rPr>
      </w:pPr>
      <w:r w:rsidRPr="00A323A1">
        <w:rPr>
          <w:rFonts w:hint="eastAsia"/>
        </w:rPr>
        <w:t>上市公司实施股权激励，个人选择</w:t>
      </w:r>
      <w:r w:rsidRPr="0060710C">
        <w:rPr>
          <w:rFonts w:hint="eastAsia"/>
        </w:rPr>
        <w:t>自股票期权行权、限制性股票解禁或取得股权奖励之日起</w:t>
      </w:r>
      <w:r w:rsidRPr="00A323A1">
        <w:rPr>
          <w:rFonts w:hint="eastAsia"/>
        </w:rPr>
        <w:t>不超过</w:t>
      </w:r>
      <w:r w:rsidRPr="00A323A1">
        <w:t>12</w:t>
      </w:r>
      <w:r w:rsidRPr="00A323A1">
        <w:rPr>
          <w:rFonts w:hint="eastAsia"/>
        </w:rPr>
        <w:t>个月期限内缴税的</w:t>
      </w:r>
      <w:r w:rsidRPr="00A323A1">
        <w:t>,</w:t>
      </w:r>
      <w:r w:rsidRPr="00A323A1">
        <w:rPr>
          <w:rFonts w:hint="eastAsia"/>
        </w:rPr>
        <w:t>上市公司应自股票期权行权、限制性股票解禁、股权奖励获得之次月</w:t>
      </w:r>
      <w:r w:rsidRPr="00A323A1">
        <w:t>15</w:t>
      </w:r>
      <w:r w:rsidRPr="00A323A1">
        <w:rPr>
          <w:rFonts w:hint="eastAsia"/>
        </w:rPr>
        <w:t>日内备案</w:t>
      </w:r>
      <w:r>
        <w:rPr>
          <w:rFonts w:hint="eastAsia"/>
        </w:rPr>
        <w:t>。</w:t>
      </w:r>
    </w:p>
    <w:p w:rsidR="00627AC8" w:rsidRPr="0060710C" w:rsidRDefault="00627AC8" w:rsidP="00014026">
      <w:pPr>
        <w:pStyle w:val="a1"/>
        <w:ind w:firstLine="31680"/>
        <w:rPr>
          <w:rFonts w:cs="Times New Roman"/>
        </w:rPr>
      </w:pPr>
      <w:r w:rsidRPr="0060710C">
        <w:rPr>
          <w:rFonts w:hint="eastAsia"/>
        </w:rPr>
        <w:t>个人以技术成果投资入股到境内居民企业，被投资企业支付的对价全部为股票（权）的，个人选择递延纳税的，被投资公司应于取得技术成果并支付股权之次月</w:t>
      </w:r>
      <w:r w:rsidRPr="0060710C">
        <w:t>15</w:t>
      </w:r>
      <w:r w:rsidRPr="0060710C">
        <w:rPr>
          <w:rFonts w:hint="eastAsia"/>
        </w:rPr>
        <w:t>日内，向主管税务机关备案。</w:t>
      </w:r>
    </w:p>
    <w:p w:rsidR="00627AC8" w:rsidRDefault="00627AC8" w:rsidP="00014026">
      <w:pPr>
        <w:pStyle w:val="a"/>
        <w:ind w:firstLine="31680"/>
        <w:rPr>
          <w:rFonts w:cs="Times New Roman"/>
        </w:rPr>
      </w:pPr>
      <w:r>
        <w:rPr>
          <w:rFonts w:hint="eastAsia"/>
        </w:rPr>
        <w:t>【报送资料】</w:t>
      </w:r>
    </w:p>
    <w:p w:rsidR="00627AC8" w:rsidRDefault="00627AC8" w:rsidP="00EF2FFE">
      <w:pPr>
        <w:pStyle w:val="a"/>
        <w:ind w:firstLineChars="0" w:firstLine="480"/>
        <w:rPr>
          <w:rFonts w:cs="Times New Roman"/>
          <w:b w:val="0"/>
          <w:bCs w:val="0"/>
        </w:rPr>
      </w:pPr>
      <w:r>
        <w:rPr>
          <w:b w:val="0"/>
          <w:bCs w:val="0"/>
        </w:rPr>
        <w:t xml:space="preserve">1. </w:t>
      </w:r>
      <w:r w:rsidRPr="00A323A1">
        <w:rPr>
          <w:rFonts w:hint="eastAsia"/>
          <w:b w:val="0"/>
          <w:bCs w:val="0"/>
        </w:rPr>
        <w:t>非上市公司实施符合条件的股权激励，</w:t>
      </w:r>
      <w:r>
        <w:rPr>
          <w:rFonts w:hint="eastAsia"/>
          <w:b w:val="0"/>
          <w:bCs w:val="0"/>
        </w:rPr>
        <w:t>员工</w:t>
      </w:r>
      <w:r w:rsidRPr="00A323A1">
        <w:rPr>
          <w:rFonts w:hint="eastAsia"/>
          <w:b w:val="0"/>
          <w:bCs w:val="0"/>
        </w:rPr>
        <w:t>选择递延纳税的</w:t>
      </w:r>
      <w:r w:rsidRPr="00A323A1">
        <w:rPr>
          <w:b w:val="0"/>
          <w:bCs w:val="0"/>
        </w:rPr>
        <w:t>,</w:t>
      </w:r>
      <w:r w:rsidRPr="00A323A1">
        <w:rPr>
          <w:rFonts w:hint="eastAsia"/>
          <w:b w:val="0"/>
          <w:bCs w:val="0"/>
        </w:rPr>
        <w:t>非上市公司备案</w:t>
      </w:r>
      <w:r>
        <w:rPr>
          <w:rFonts w:hint="eastAsia"/>
          <w:b w:val="0"/>
          <w:bCs w:val="0"/>
        </w:rPr>
        <w:t>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4292"/>
        <w:gridCol w:w="708"/>
        <w:gridCol w:w="2268"/>
      </w:tblGrid>
      <w:tr w:rsidR="00627AC8" w:rsidRPr="00EF7DFF">
        <w:trPr>
          <w:trHeight w:hRule="exact" w:val="809"/>
          <w:jc w:val="center"/>
        </w:trPr>
        <w:tc>
          <w:tcPr>
            <w:tcW w:w="665"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序号</w:t>
            </w:r>
          </w:p>
        </w:tc>
        <w:tc>
          <w:tcPr>
            <w:tcW w:w="4292"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材料名称</w:t>
            </w:r>
          </w:p>
        </w:tc>
        <w:tc>
          <w:tcPr>
            <w:tcW w:w="70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数量</w:t>
            </w:r>
          </w:p>
        </w:tc>
        <w:tc>
          <w:tcPr>
            <w:tcW w:w="226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备注</w:t>
            </w: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sidRPr="0075572B">
              <w:rPr>
                <w:rFonts w:ascii="黑体" w:eastAsia="黑体" w:hAnsi="黑体" w:cs="黑体"/>
              </w:rPr>
              <w:t>1</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《非上市公司股权激励个人所得税递延纳税备案表》</w:t>
            </w:r>
            <w:r w:rsidRPr="00EF7DFF">
              <w:rPr>
                <w:rFonts w:ascii="黑体" w:eastAsia="黑体" w:hAnsi="黑体" w:cs="黑体"/>
                <w:sz w:val="18"/>
                <w:szCs w:val="18"/>
              </w:rPr>
              <w:t xml:space="preserve"> </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2</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2</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股权激励计划复印件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3</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董事会或股东大会决议等复印件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4</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激励对象任职或从事技术工作情况说明</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1054"/>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5</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实施股权奖励的企业同时报送本企业及其奖励股权标的企业上一纳税年度主营业务收入构成情况说明</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bl>
    <w:p w:rsidR="00627AC8" w:rsidRDefault="00627AC8" w:rsidP="00EF2FFE">
      <w:pPr>
        <w:pStyle w:val="a"/>
        <w:ind w:firstLineChars="0" w:firstLine="480"/>
        <w:rPr>
          <w:rFonts w:cs="Times New Roman"/>
          <w:b w:val="0"/>
          <w:bCs w:val="0"/>
        </w:rPr>
      </w:pPr>
      <w:r>
        <w:rPr>
          <w:b w:val="0"/>
          <w:bCs w:val="0"/>
        </w:rPr>
        <w:t>2</w:t>
      </w:r>
      <w:r>
        <w:rPr>
          <w:rFonts w:hint="eastAsia"/>
          <w:b w:val="0"/>
          <w:bCs w:val="0"/>
        </w:rPr>
        <w:t>．</w:t>
      </w:r>
      <w:r w:rsidRPr="00A323A1">
        <w:rPr>
          <w:rFonts w:hint="eastAsia"/>
          <w:b w:val="0"/>
          <w:bCs w:val="0"/>
        </w:rPr>
        <w:t>上市公司实施股权激励，个人选择在不超过</w:t>
      </w:r>
      <w:r w:rsidRPr="00A323A1">
        <w:rPr>
          <w:b w:val="0"/>
          <w:bCs w:val="0"/>
        </w:rPr>
        <w:t>12</w:t>
      </w:r>
      <w:r w:rsidRPr="00A323A1">
        <w:rPr>
          <w:rFonts w:hint="eastAsia"/>
          <w:b w:val="0"/>
          <w:bCs w:val="0"/>
        </w:rPr>
        <w:t>个月期限内缴税的</w:t>
      </w:r>
      <w:r w:rsidRPr="00A323A1">
        <w:rPr>
          <w:b w:val="0"/>
          <w:bCs w:val="0"/>
        </w:rPr>
        <w:t>,</w:t>
      </w:r>
      <w:r w:rsidRPr="00A323A1">
        <w:rPr>
          <w:rFonts w:hint="eastAsia"/>
          <w:b w:val="0"/>
          <w:bCs w:val="0"/>
        </w:rPr>
        <w:t>上市公司</w:t>
      </w:r>
      <w:r w:rsidRPr="00F1254F">
        <w:rPr>
          <w:rFonts w:hint="eastAsia"/>
          <w:b w:val="0"/>
          <w:bCs w:val="0"/>
        </w:rPr>
        <w:t>备案</w:t>
      </w:r>
      <w:r>
        <w:rPr>
          <w:rFonts w:hint="eastAsia"/>
          <w:b w:val="0"/>
          <w:bCs w:val="0"/>
        </w:rPr>
        <w:t>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4292"/>
        <w:gridCol w:w="708"/>
        <w:gridCol w:w="2268"/>
      </w:tblGrid>
      <w:tr w:rsidR="00627AC8" w:rsidRPr="00EF7DFF">
        <w:trPr>
          <w:trHeight w:hRule="exact" w:val="809"/>
          <w:jc w:val="center"/>
        </w:trPr>
        <w:tc>
          <w:tcPr>
            <w:tcW w:w="665"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序号</w:t>
            </w:r>
          </w:p>
        </w:tc>
        <w:tc>
          <w:tcPr>
            <w:tcW w:w="4292"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材料名称</w:t>
            </w:r>
          </w:p>
        </w:tc>
        <w:tc>
          <w:tcPr>
            <w:tcW w:w="70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数量</w:t>
            </w:r>
          </w:p>
        </w:tc>
        <w:tc>
          <w:tcPr>
            <w:tcW w:w="226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备注</w:t>
            </w: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sidRPr="0075572B">
              <w:rPr>
                <w:rFonts w:ascii="黑体" w:eastAsia="黑体" w:hAnsi="黑体" w:cs="黑体"/>
              </w:rPr>
              <w:t>1</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《上市公司股权激励个人所得税延期纳税备案表》</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2</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2</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股权激励计划复印件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3</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董事会或股东大会决议复印件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bl>
    <w:p w:rsidR="00627AC8" w:rsidRDefault="00627AC8" w:rsidP="00EF2FFE">
      <w:pPr>
        <w:pStyle w:val="a"/>
        <w:ind w:firstLineChars="0" w:firstLine="480"/>
        <w:rPr>
          <w:rFonts w:cs="Times New Roman"/>
          <w:b w:val="0"/>
          <w:bCs w:val="0"/>
        </w:rPr>
      </w:pPr>
      <w:r>
        <w:rPr>
          <w:b w:val="0"/>
          <w:bCs w:val="0"/>
        </w:rPr>
        <w:t>3.</w:t>
      </w:r>
      <w:r w:rsidRPr="00A323A1">
        <w:rPr>
          <w:b w:val="0"/>
          <w:bCs w:val="0"/>
        </w:rPr>
        <w:t xml:space="preserve"> </w:t>
      </w:r>
      <w:r w:rsidRPr="00A323A1">
        <w:rPr>
          <w:rFonts w:hint="eastAsia"/>
          <w:b w:val="0"/>
          <w:bCs w:val="0"/>
        </w:rPr>
        <w:t>个人以技术成果投资入股境内公司并选择递延纳税的，被投资公司备案资料</w:t>
      </w:r>
      <w:r>
        <w:rPr>
          <w:rFonts w:hint="eastAsia"/>
          <w:b w:val="0"/>
          <w:bCs w:val="0"/>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4292"/>
        <w:gridCol w:w="708"/>
        <w:gridCol w:w="2268"/>
      </w:tblGrid>
      <w:tr w:rsidR="00627AC8" w:rsidRPr="00EF7DFF">
        <w:trPr>
          <w:trHeight w:hRule="exact" w:val="809"/>
          <w:jc w:val="center"/>
        </w:trPr>
        <w:tc>
          <w:tcPr>
            <w:tcW w:w="665"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序号</w:t>
            </w:r>
          </w:p>
        </w:tc>
        <w:tc>
          <w:tcPr>
            <w:tcW w:w="4292"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材料名称</w:t>
            </w:r>
          </w:p>
        </w:tc>
        <w:tc>
          <w:tcPr>
            <w:tcW w:w="70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数量</w:t>
            </w:r>
          </w:p>
        </w:tc>
        <w:tc>
          <w:tcPr>
            <w:tcW w:w="2268" w:type="dxa"/>
            <w:shd w:val="clear" w:color="auto" w:fill="D9D9D9"/>
            <w:vAlign w:val="center"/>
          </w:tcPr>
          <w:p w:rsidR="00627AC8" w:rsidRPr="00EF7DFF" w:rsidRDefault="00627AC8" w:rsidP="00D611DF">
            <w:pPr>
              <w:jc w:val="center"/>
              <w:rPr>
                <w:rFonts w:ascii="黑体" w:eastAsia="黑体" w:hAnsi="黑体" w:cs="Times New Roman"/>
              </w:rPr>
            </w:pPr>
            <w:r w:rsidRPr="00EF7DFF">
              <w:rPr>
                <w:rFonts w:ascii="黑体" w:eastAsia="黑体" w:hAnsi="黑体" w:cs="黑体" w:hint="eastAsia"/>
              </w:rPr>
              <w:t>备注</w:t>
            </w: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sidRPr="0075572B">
              <w:rPr>
                <w:rFonts w:ascii="黑体" w:eastAsia="黑体" w:hAnsi="黑体" w:cs="黑体"/>
              </w:rPr>
              <w:t>1</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《技术成果投资入股个人所得税递延纳税备案表》</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2</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2</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技术成果相关证书或证明材料复印件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3</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技术成果投资入股协议复印件</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r w:rsidR="00627AC8" w:rsidRPr="00EF7DFF">
        <w:trPr>
          <w:trHeight w:hRule="exact" w:val="851"/>
          <w:jc w:val="center"/>
        </w:trPr>
        <w:tc>
          <w:tcPr>
            <w:tcW w:w="665" w:type="dxa"/>
            <w:vAlign w:val="center"/>
          </w:tcPr>
          <w:p w:rsidR="00627AC8" w:rsidRPr="0075572B" w:rsidRDefault="00627AC8" w:rsidP="00D611DF">
            <w:pPr>
              <w:jc w:val="center"/>
              <w:rPr>
                <w:rFonts w:ascii="黑体" w:eastAsia="黑体" w:hAnsi="黑体" w:cs="Times New Roman"/>
              </w:rPr>
            </w:pPr>
            <w:r>
              <w:rPr>
                <w:rFonts w:ascii="黑体" w:eastAsia="黑体" w:hAnsi="黑体" w:cs="黑体"/>
              </w:rPr>
              <w:t>4</w:t>
            </w:r>
          </w:p>
        </w:tc>
        <w:tc>
          <w:tcPr>
            <w:tcW w:w="4292"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hint="eastAsia"/>
                <w:sz w:val="18"/>
                <w:szCs w:val="18"/>
              </w:rPr>
              <w:t>技术成果评估报告</w:t>
            </w:r>
          </w:p>
        </w:tc>
        <w:tc>
          <w:tcPr>
            <w:tcW w:w="708" w:type="dxa"/>
            <w:vAlign w:val="center"/>
          </w:tcPr>
          <w:p w:rsidR="00627AC8" w:rsidRPr="00EF7DFF" w:rsidRDefault="00627AC8" w:rsidP="00D611DF">
            <w:pPr>
              <w:rPr>
                <w:rFonts w:ascii="黑体" w:eastAsia="黑体" w:hAnsi="黑体" w:cs="Times New Roman"/>
                <w:sz w:val="18"/>
                <w:szCs w:val="18"/>
              </w:rPr>
            </w:pPr>
            <w:r w:rsidRPr="00EF7DFF">
              <w:rPr>
                <w:rFonts w:ascii="黑体" w:eastAsia="黑体" w:hAnsi="黑体" w:cs="黑体"/>
                <w:sz w:val="18"/>
                <w:szCs w:val="18"/>
              </w:rPr>
              <w:t>1</w:t>
            </w:r>
            <w:r w:rsidRPr="00EF7DFF">
              <w:rPr>
                <w:rFonts w:ascii="黑体" w:eastAsia="黑体" w:hAnsi="黑体" w:cs="黑体" w:hint="eastAsia"/>
                <w:sz w:val="18"/>
                <w:szCs w:val="18"/>
              </w:rPr>
              <w:t>份</w:t>
            </w:r>
          </w:p>
        </w:tc>
        <w:tc>
          <w:tcPr>
            <w:tcW w:w="2268" w:type="dxa"/>
            <w:vAlign w:val="center"/>
          </w:tcPr>
          <w:p w:rsidR="00627AC8" w:rsidRPr="00EF7DFF" w:rsidRDefault="00627AC8" w:rsidP="00D611DF">
            <w:pPr>
              <w:rPr>
                <w:rFonts w:ascii="黑体" w:eastAsia="黑体" w:hAnsi="黑体" w:cs="Times New Roman"/>
                <w:sz w:val="18"/>
                <w:szCs w:val="18"/>
              </w:rPr>
            </w:pPr>
          </w:p>
        </w:tc>
      </w:tr>
    </w:tbl>
    <w:p w:rsidR="00627AC8" w:rsidRDefault="00627AC8" w:rsidP="00627AC8">
      <w:pPr>
        <w:ind w:rightChars="-32" w:right="31680"/>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rsidP="00EF2FFE">
      <w:pPr>
        <w:pStyle w:val="a1"/>
        <w:ind w:firstLineChars="0"/>
        <w:rPr>
          <w:rFonts w:cs="Times New Roman"/>
        </w:rPr>
      </w:pPr>
      <w:r>
        <w:t>1.</w:t>
      </w:r>
      <w:r>
        <w:rPr>
          <w:rFonts w:hint="eastAsia"/>
        </w:rPr>
        <w:t>主管税务机关办税服务厅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noProof/>
        </w:rPr>
        <w:pict>
          <v:shape id="_x0000_i1030" type="#_x0000_t75" style="width:361.5pt;height:210pt;visibility:visible">
            <v:imagedata r:id="rId7" o:title=""/>
          </v:shape>
        </w:pict>
      </w:r>
    </w:p>
    <w:p w:rsidR="00627AC8" w:rsidRDefault="00627AC8" w:rsidP="00014026">
      <w:pPr>
        <w:pStyle w:val="a"/>
        <w:ind w:firstLine="31680"/>
        <w:rPr>
          <w:rFonts w:cs="Times New Roman"/>
        </w:rPr>
      </w:pPr>
      <w:r w:rsidRPr="00F459F6">
        <w:rPr>
          <w:rFonts w:hint="eastAsia"/>
        </w:rPr>
        <w:t>【办理时限】</w:t>
      </w:r>
    </w:p>
    <w:p w:rsidR="00627AC8" w:rsidRPr="00E831C9" w:rsidRDefault="00627AC8" w:rsidP="00014026">
      <w:pPr>
        <w:pStyle w:val="a1"/>
        <w:ind w:firstLine="31680"/>
        <w:rPr>
          <w:rFonts w:cs="Times New Roman"/>
        </w:rPr>
      </w:pPr>
      <w:r>
        <w:rPr>
          <w:rFonts w:hint="eastAsia"/>
        </w:rPr>
        <w:t>资料齐全、符合法定形式</w:t>
      </w:r>
      <w:r w:rsidRPr="00051706">
        <w:rPr>
          <w:rFonts w:hint="eastAsia"/>
        </w:rPr>
        <w:t>、填写内容完整的，</w:t>
      </w:r>
      <w:r>
        <w:rPr>
          <w:rFonts w:hint="eastAsia"/>
        </w:rPr>
        <w:t>税务机关受理后即时办结</w:t>
      </w:r>
      <w:r w:rsidRPr="002061D9">
        <w:rPr>
          <w:rFonts w:hint="eastAsia"/>
        </w:rPr>
        <w:t>。</w:t>
      </w:r>
    </w:p>
    <w:p w:rsidR="00627AC8" w:rsidRPr="00EF7DFF" w:rsidRDefault="00627AC8" w:rsidP="00014026">
      <w:pPr>
        <w:pStyle w:val="a"/>
        <w:ind w:firstLine="31680"/>
        <w:rPr>
          <w:rFonts w:cs="Times New Roman"/>
        </w:rPr>
      </w:pPr>
      <w:r w:rsidRPr="00EF7DFF">
        <w:rPr>
          <w:rFonts w:hint="eastAsia"/>
        </w:rPr>
        <w:t>【办理结果】</w:t>
      </w:r>
    </w:p>
    <w:p w:rsidR="00627AC8" w:rsidRPr="00EF7DFF" w:rsidRDefault="00627AC8" w:rsidP="00014026">
      <w:pPr>
        <w:pStyle w:val="a1"/>
        <w:ind w:firstLine="31680"/>
        <w:rPr>
          <w:rFonts w:cs="Times New Roman"/>
        </w:rPr>
      </w:pPr>
      <w:r>
        <w:rPr>
          <w:rFonts w:hint="eastAsia"/>
        </w:rPr>
        <w:t>税务机关反馈相应的</w:t>
      </w:r>
      <w:r w:rsidRPr="00EF7DFF">
        <w:rPr>
          <w:rFonts w:hint="eastAsia"/>
        </w:rPr>
        <w:t>备案表或报告表。</w:t>
      </w:r>
    </w:p>
    <w:p w:rsidR="00627AC8" w:rsidRPr="00EF7DFF" w:rsidRDefault="00627AC8" w:rsidP="00014026">
      <w:pPr>
        <w:pStyle w:val="a"/>
        <w:ind w:firstLine="31680"/>
        <w:rPr>
          <w:rFonts w:cs="Times New Roman"/>
        </w:rPr>
      </w:pPr>
      <w:r w:rsidRPr="00EF7DFF">
        <w:rPr>
          <w:rFonts w:hint="eastAsia"/>
        </w:rPr>
        <w:t>【纳税人注意事项】</w:t>
      </w:r>
    </w:p>
    <w:p w:rsidR="00627AC8" w:rsidRPr="00EF7DFF" w:rsidRDefault="00627AC8" w:rsidP="00014026">
      <w:pPr>
        <w:pStyle w:val="a1"/>
        <w:ind w:firstLine="31680"/>
        <w:rPr>
          <w:rFonts w:cs="Times New Roman"/>
        </w:rPr>
      </w:pPr>
      <w:r w:rsidRPr="00EF7DFF">
        <w:t>1</w:t>
      </w:r>
      <w:r w:rsidRPr="00EF7DFF">
        <w:rPr>
          <w:rFonts w:hint="eastAsia"/>
        </w:rPr>
        <w:t>．</w:t>
      </w:r>
      <w:r>
        <w:rPr>
          <w:rFonts w:hint="eastAsia"/>
        </w:rPr>
        <w:t>纳税人、</w:t>
      </w:r>
      <w:r w:rsidRPr="00EF7DFF">
        <w:rPr>
          <w:rFonts w:hint="eastAsia"/>
        </w:rPr>
        <w:t>扣缴义务人对报送材料的真实性和合法性承担责任。</w:t>
      </w:r>
    </w:p>
    <w:p w:rsidR="00627AC8" w:rsidRPr="00EF7DFF" w:rsidRDefault="00627AC8" w:rsidP="00014026">
      <w:pPr>
        <w:pStyle w:val="a1"/>
        <w:ind w:firstLine="31680"/>
        <w:rPr>
          <w:rFonts w:cs="Times New Roman"/>
        </w:rPr>
      </w:pPr>
      <w:r w:rsidRPr="00EF7DFF">
        <w:t>2</w:t>
      </w:r>
      <w:r w:rsidRPr="00EF7DFF">
        <w:rPr>
          <w:rFonts w:hint="eastAsia"/>
        </w:rPr>
        <w:t>．</w:t>
      </w:r>
      <w:r>
        <w:rPr>
          <w:rFonts w:hint="eastAsia"/>
        </w:rPr>
        <w:t>扣缴义务人</w:t>
      </w:r>
      <w:r w:rsidRPr="00EF7DFF">
        <w:rPr>
          <w:rFonts w:hint="eastAsia"/>
        </w:rPr>
        <w:t>在资料完整且符合法定受理条件的前提下，最多只需要到税务机关跑一次。</w:t>
      </w:r>
    </w:p>
    <w:p w:rsidR="00627AC8" w:rsidRPr="00EF7DFF" w:rsidRDefault="00627AC8" w:rsidP="00014026">
      <w:pPr>
        <w:pStyle w:val="a1"/>
        <w:ind w:firstLine="31680"/>
        <w:rPr>
          <w:rFonts w:cs="Times New Roman"/>
        </w:rPr>
      </w:pPr>
      <w:r w:rsidRPr="00EF7DFF">
        <w:t>3</w:t>
      </w:r>
      <w:r w:rsidRPr="00EF7DFF">
        <w:rPr>
          <w:rFonts w:hint="eastAsia"/>
        </w:rPr>
        <w:t>．未办理备案手续的，不得享受递延纳税优惠政策。</w:t>
      </w:r>
    </w:p>
    <w:p w:rsidR="00627AC8" w:rsidRPr="00EF7DFF" w:rsidRDefault="00627AC8" w:rsidP="00014026">
      <w:pPr>
        <w:pStyle w:val="a1"/>
        <w:ind w:firstLine="31680"/>
        <w:rPr>
          <w:rFonts w:cs="Times New Roman"/>
        </w:rPr>
      </w:pPr>
      <w:r w:rsidRPr="00EF7DFF">
        <w:t>4</w:t>
      </w:r>
      <w:r w:rsidRPr="00EF7DFF">
        <w:rPr>
          <w:rFonts w:hint="eastAsia"/>
        </w:rPr>
        <w:t>．股权激励计划所列内容不同时满足递延纳税全部条件，或递延纳税期间公司情况发生变化，不再符合递延纳税条件的，应于情况发生变化之次月</w:t>
      </w:r>
      <w:r w:rsidRPr="00EF7DFF">
        <w:t>15</w:t>
      </w:r>
      <w:r w:rsidRPr="00EF7DFF">
        <w:rPr>
          <w:rFonts w:hint="eastAsia"/>
        </w:rPr>
        <w:t>日内，按规定计算缴纳个人所得税。</w:t>
      </w:r>
    </w:p>
    <w:p w:rsidR="00627AC8" w:rsidRPr="00EF7DFF" w:rsidRDefault="00627AC8" w:rsidP="00014026">
      <w:pPr>
        <w:pStyle w:val="a1"/>
        <w:ind w:firstLine="31680"/>
        <w:rPr>
          <w:rFonts w:cs="Times New Roman"/>
        </w:rPr>
      </w:pPr>
      <w:r w:rsidRPr="00EF7DFF">
        <w:t>5</w:t>
      </w:r>
      <w:r w:rsidRPr="00EF7DFF">
        <w:rPr>
          <w:rFonts w:hint="eastAsia"/>
        </w:rPr>
        <w:t>．员工取得符合条件、实行递延纳税政策的股权激励，与不符合递延纳税条件的股权激励</w:t>
      </w:r>
      <w:r>
        <w:rPr>
          <w:rFonts w:hint="eastAsia"/>
        </w:rPr>
        <w:t>应当</w:t>
      </w:r>
      <w:r w:rsidRPr="00EF7DFF">
        <w:rPr>
          <w:rFonts w:hint="eastAsia"/>
        </w:rPr>
        <w:t>分别计算。</w:t>
      </w:r>
    </w:p>
    <w:p w:rsidR="00627AC8" w:rsidRDefault="00627AC8" w:rsidP="00014026">
      <w:pPr>
        <w:pStyle w:val="a1"/>
        <w:ind w:firstLine="31680"/>
        <w:rPr>
          <w:rFonts w:cs="Times New Roman"/>
          <w:color w:val="333333"/>
        </w:rPr>
      </w:pPr>
      <w:r>
        <w:t>6.</w:t>
      </w:r>
      <w:r w:rsidRPr="007D41B7">
        <w:rPr>
          <w:rFonts w:hint="eastAsia"/>
          <w:color w:val="333333"/>
        </w:rPr>
        <w:t>企业实施股权激励或个人以技术成果投资入股，以实施股权激励或取得技术成果的企业为个人所得税扣缴义务人。递延纳税期间，扣缴义务人应在每个纳税年度终了后向主管税务机关报告递延纳税有关情况。</w:t>
      </w:r>
    </w:p>
    <w:p w:rsidR="00627AC8" w:rsidRPr="00EF7DFF" w:rsidRDefault="00627AC8" w:rsidP="00014026">
      <w:pPr>
        <w:pStyle w:val="a1"/>
        <w:ind w:firstLine="31680"/>
        <w:rPr>
          <w:rFonts w:cs="Times New Roman"/>
        </w:rPr>
      </w:pPr>
      <w:r>
        <w:t>7.</w:t>
      </w:r>
      <w:r w:rsidRPr="00EF7DFF">
        <w:rPr>
          <w:rFonts w:hint="eastAsia"/>
        </w:rPr>
        <w:t>办税服务厅地址、</w:t>
      </w:r>
      <w:r>
        <w:rPr>
          <w:rFonts w:hint="eastAsia"/>
        </w:rPr>
        <w:t>网上税务局</w:t>
      </w:r>
      <w:r w:rsidRPr="00EF7DFF">
        <w:rPr>
          <w:rFonts w:hint="eastAsia"/>
        </w:rPr>
        <w:t>网址，可在省税务机关门户网站或拨打</w:t>
      </w:r>
      <w:r w:rsidRPr="00EF7DFF">
        <w:t>12366</w:t>
      </w:r>
      <w:r w:rsidRPr="00EF7DFF">
        <w:rPr>
          <w:rFonts w:hint="eastAsia"/>
        </w:rPr>
        <w:t>纳税服务热线查询。</w:t>
      </w:r>
    </w:p>
    <w:p w:rsidR="00627AC8" w:rsidRPr="00EF7DFF" w:rsidRDefault="00627AC8" w:rsidP="00014026">
      <w:pPr>
        <w:pStyle w:val="a"/>
        <w:ind w:firstLine="31680"/>
        <w:rPr>
          <w:rFonts w:cs="Times New Roman"/>
        </w:rPr>
      </w:pPr>
      <w:r w:rsidRPr="00EF7DFF">
        <w:rPr>
          <w:rFonts w:hint="eastAsia"/>
        </w:rPr>
        <w:t>【政策依据】</w:t>
      </w:r>
    </w:p>
    <w:p w:rsidR="00627AC8" w:rsidRPr="00EC1FCA" w:rsidRDefault="00627AC8" w:rsidP="00014026">
      <w:pPr>
        <w:pStyle w:val="a1"/>
        <w:ind w:firstLine="31680"/>
        <w:rPr>
          <w:rFonts w:cs="Times New Roman"/>
        </w:rPr>
      </w:pPr>
      <w:r>
        <w:t>1</w:t>
      </w:r>
      <w:r>
        <w:rPr>
          <w:rFonts w:hint="eastAsia"/>
        </w:rPr>
        <w:t>．</w:t>
      </w:r>
      <w:r w:rsidRPr="00A323A1">
        <w:rPr>
          <w:rFonts w:hint="eastAsia"/>
        </w:rPr>
        <w:t>《</w:t>
      </w:r>
      <w:r>
        <w:rPr>
          <w:rFonts w:hint="eastAsia"/>
        </w:rPr>
        <w:t>中华人民共和国个人所得税法》</w:t>
      </w:r>
    </w:p>
    <w:p w:rsidR="00627AC8" w:rsidRPr="00EF7DFF" w:rsidRDefault="00627AC8" w:rsidP="00014026">
      <w:pPr>
        <w:pStyle w:val="a1"/>
        <w:ind w:firstLine="31680"/>
        <w:rPr>
          <w:rFonts w:cs="Times New Roman"/>
        </w:rPr>
      </w:pPr>
      <w:r>
        <w:t>2</w:t>
      </w:r>
      <w:r>
        <w:rPr>
          <w:rFonts w:hint="eastAsia"/>
        </w:rPr>
        <w:t>．《中华人民共和国个人所得税法实施条例》</w:t>
      </w:r>
    </w:p>
    <w:p w:rsidR="00627AC8" w:rsidRPr="00EF7DFF" w:rsidRDefault="00627AC8" w:rsidP="00014026">
      <w:pPr>
        <w:pStyle w:val="a1"/>
        <w:ind w:firstLine="31680"/>
        <w:rPr>
          <w:rFonts w:cs="Times New Roman"/>
        </w:rPr>
      </w:pPr>
      <w:r w:rsidRPr="00EF7DFF">
        <w:t>3</w:t>
      </w:r>
      <w:r>
        <w:rPr>
          <w:rFonts w:hint="eastAsia"/>
        </w:rPr>
        <w:t>．</w:t>
      </w:r>
      <w:r w:rsidRPr="00EF7DFF">
        <w:rPr>
          <w:rFonts w:hint="eastAsia"/>
        </w:rPr>
        <w:t>《财政部国家税务总局关于完善股权激励和技术入股有关所得税政策的通知》（财税〔</w:t>
      </w:r>
      <w:r w:rsidRPr="00EF7DFF">
        <w:t>2016</w:t>
      </w:r>
      <w:r w:rsidRPr="00EF7DFF">
        <w:rPr>
          <w:rFonts w:hint="eastAsia"/>
        </w:rPr>
        <w:t>〕</w:t>
      </w:r>
      <w:r w:rsidRPr="00EF7DFF">
        <w:t>101</w:t>
      </w:r>
      <w:r w:rsidRPr="00EF7DFF">
        <w:rPr>
          <w:rFonts w:hint="eastAsia"/>
        </w:rPr>
        <w:t>号）</w:t>
      </w:r>
    </w:p>
    <w:p w:rsidR="00627AC8" w:rsidRPr="00EF7DFF" w:rsidRDefault="00627AC8" w:rsidP="00014026">
      <w:pPr>
        <w:pStyle w:val="a1"/>
        <w:ind w:firstLine="31680"/>
        <w:rPr>
          <w:rFonts w:cs="Times New Roman"/>
        </w:rPr>
      </w:pPr>
      <w:r>
        <w:t>4.</w:t>
      </w:r>
      <w:r w:rsidRPr="00EF7DFF">
        <w:rPr>
          <w:rFonts w:hint="eastAsia"/>
        </w:rPr>
        <w:t>《国家税务总局关于股权激励和技术入股所得税征管问题的公告》（国家税务总局公告</w:t>
      </w:r>
      <w:r w:rsidRPr="00EF7DFF">
        <w:t>2016</w:t>
      </w:r>
      <w:r w:rsidRPr="00EF7DFF">
        <w:rPr>
          <w:rFonts w:hint="eastAsia"/>
        </w:rPr>
        <w:t>年第</w:t>
      </w:r>
      <w:r w:rsidRPr="00EF7DFF">
        <w:t>62</w:t>
      </w:r>
      <w:r w:rsidRPr="00EF7DFF">
        <w:rPr>
          <w:rFonts w:hint="eastAsia"/>
        </w:rPr>
        <w:t>号）</w:t>
      </w:r>
    </w:p>
    <w:p w:rsidR="00627AC8" w:rsidRDefault="00627AC8" w:rsidP="00014026">
      <w:pPr>
        <w:pStyle w:val="a1"/>
        <w:ind w:firstLine="31680"/>
        <w:rPr>
          <w:rFonts w:cs="Times New Roman"/>
        </w:rPr>
      </w:pPr>
    </w:p>
    <w:p w:rsidR="00627AC8" w:rsidRDefault="00627AC8">
      <w:pPr>
        <w:pStyle w:val="Heading2"/>
        <w:rPr>
          <w:rFonts w:cs="Times New Roman"/>
          <w:kern w:val="0"/>
        </w:rPr>
      </w:pPr>
      <w:bookmarkStart w:id="17" w:name="_Toc521395560"/>
      <w:r>
        <w:t>1.7-007</w:t>
      </w:r>
      <w:r>
        <w:rPr>
          <w:rFonts w:cs="宋体" w:hint="eastAsia"/>
          <w:kern w:val="0"/>
        </w:rPr>
        <w:t>跨区域涉税事项报告</w:t>
      </w:r>
      <w:bookmarkEnd w:id="15"/>
      <w:bookmarkEnd w:id="17"/>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纳税人跨省（自治区、直辖市和计划单列市）临时从事生产经营活动的，应向机构所在地的税务机关填报《跨区域涉税事项报告表》。</w:t>
      </w:r>
    </w:p>
    <w:p w:rsidR="00627AC8" w:rsidRDefault="00627AC8" w:rsidP="00014026">
      <w:pPr>
        <w:pStyle w:val="a1"/>
        <w:ind w:firstLine="31680"/>
      </w:pPr>
      <w:r>
        <w:rPr>
          <w:rFonts w:hint="eastAsia"/>
        </w:rPr>
        <w:t>纳税人在省内跨县（市）临时从事生产经营活动的，应进行跨区域经营信息报告，</w:t>
      </w:r>
      <w:r w:rsidRPr="0036791F">
        <w:rPr>
          <w:rFonts w:hint="eastAsia"/>
        </w:rPr>
        <w:t>纳税人在同一地级行政区范围内跨县</w:t>
      </w:r>
      <w:r w:rsidRPr="0036791F">
        <w:t>(</w:t>
      </w:r>
      <w:r w:rsidRPr="0036791F">
        <w:rPr>
          <w:rFonts w:hint="eastAsia"/>
        </w:rPr>
        <w:t>市、区</w:t>
      </w:r>
      <w:r w:rsidRPr="0036791F">
        <w:t>)</w:t>
      </w:r>
      <w:r w:rsidRPr="0036791F">
        <w:rPr>
          <w:rFonts w:hint="eastAsia"/>
        </w:rPr>
        <w:t>提供建筑服务不适用本规定。</w:t>
      </w:r>
      <w:r>
        <w:t xml:space="preserve"> </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《跨区域涉税事项报告表》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sidRPr="00BA45AA">
              <w:rPr>
                <w:rFonts w:ascii="黑体" w:eastAsia="黑体" w:hAnsi="黑体" w:cs="黑体" w:hint="eastAsia"/>
                <w:sz w:val="18"/>
                <w:szCs w:val="18"/>
              </w:rPr>
              <w:t>提供电子化</w:t>
            </w:r>
            <w:r>
              <w:rPr>
                <w:rFonts w:ascii="黑体" w:eastAsia="黑体" w:hAnsi="黑体" w:cs="黑体" w:hint="eastAsia"/>
                <w:sz w:val="18"/>
                <w:szCs w:val="18"/>
              </w:rPr>
              <w:t>填报</w:t>
            </w:r>
            <w:r w:rsidRPr="00BA45AA">
              <w:rPr>
                <w:rFonts w:ascii="黑体" w:eastAsia="黑体" w:hAnsi="黑体" w:cs="黑体" w:hint="eastAsia"/>
                <w:sz w:val="18"/>
                <w:szCs w:val="18"/>
              </w:rPr>
              <w:t>、免填单服务</w:t>
            </w:r>
          </w:p>
        </w:tc>
      </w:tr>
      <w:tr w:rsidR="00627AC8">
        <w:trPr>
          <w:trHeight w:hRule="exact" w:val="1603"/>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统一社会信用代码的营业执照副本（未换照的出示税务登记证副本），或加盖纳税人公章的副本复印件</w:t>
            </w:r>
          </w:p>
        </w:tc>
        <w:tc>
          <w:tcPr>
            <w:tcW w:w="708" w:type="dxa"/>
            <w:vAlign w:val="center"/>
          </w:tcPr>
          <w:p w:rsidR="00627AC8" w:rsidRDefault="00627AC8">
            <w:pPr>
              <w:jc w:val="center"/>
              <w:rPr>
                <w:rFonts w:ascii="黑体" w:eastAsia="黑体" w:hAnsi="黑体" w:cs="Times New Roman"/>
                <w:sz w:val="18"/>
                <w:szCs w:val="18"/>
              </w:rPr>
            </w:pPr>
          </w:p>
        </w:tc>
        <w:tc>
          <w:tcPr>
            <w:tcW w:w="2268" w:type="dxa"/>
            <w:vAlign w:val="center"/>
          </w:tcPr>
          <w:p w:rsidR="00627AC8" w:rsidRDefault="00627AC8" w:rsidP="0036791F">
            <w:pPr>
              <w:spacing w:line="320" w:lineRule="exact"/>
              <w:rPr>
                <w:rFonts w:ascii="黑体" w:eastAsia="黑体" w:hAnsi="黑体" w:cs="Times New Roman"/>
                <w:sz w:val="18"/>
                <w:szCs w:val="18"/>
              </w:rPr>
            </w:pPr>
            <w:r>
              <w:rPr>
                <w:rFonts w:ascii="黑体" w:eastAsia="黑体" w:hAnsi="黑体" w:cs="黑体" w:hint="eastAsia"/>
                <w:sz w:val="18"/>
                <w:szCs w:val="18"/>
              </w:rPr>
              <w:t>不需提供，只需出示。已实行实名办税的纳税人无需提供此项资料。</w:t>
            </w:r>
          </w:p>
        </w:tc>
      </w:tr>
    </w:tbl>
    <w:p w:rsidR="00627AC8" w:rsidRDefault="00627AC8" w:rsidP="00627AC8">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pPr>
        <w:pStyle w:val="a1"/>
        <w:ind w:firstLineChars="0"/>
        <w:rPr>
          <w:rFonts w:cs="Times New Roman"/>
        </w:rPr>
      </w:pPr>
      <w:r>
        <w:t>2.</w:t>
      </w:r>
      <w:r>
        <w:rPr>
          <w:rFonts w:hint="eastAsia"/>
        </w:rPr>
        <w:t>云南省网上税务局</w:t>
      </w:r>
      <w:r>
        <w:t>PC</w:t>
      </w:r>
      <w:r>
        <w:rPr>
          <w:rFonts w:hint="eastAsia"/>
        </w:rPr>
        <w:t>端网页版（</w:t>
      </w:r>
      <w:r>
        <w:t>http://xl1.yngs.gov.cn</w:t>
      </w:r>
      <w:r>
        <w:rPr>
          <w:rFonts w:hint="eastAsia"/>
        </w:rPr>
        <w:t>），办理路径：</w:t>
      </w:r>
      <w:r w:rsidRPr="0036791F">
        <w:rPr>
          <w:rFonts w:hint="eastAsia"/>
        </w:rPr>
        <w:t>【税务登记】</w:t>
      </w:r>
      <w:r w:rsidRPr="0036791F">
        <w:t>—</w:t>
      </w:r>
      <w:r w:rsidRPr="0036791F">
        <w:rPr>
          <w:rFonts w:hint="eastAsia"/>
        </w:rPr>
        <w:t>【跨区域涉税事项办理】</w:t>
      </w:r>
      <w:r w:rsidRPr="0036791F">
        <w:t>—</w:t>
      </w:r>
      <w:r w:rsidRPr="0036791F">
        <w:rPr>
          <w:rFonts w:hint="eastAsia"/>
        </w:rPr>
        <w:t>【跨区域涉税事项报告】</w:t>
      </w:r>
      <w:r w:rsidRPr="0036791F">
        <w:t>—</w:t>
      </w:r>
      <w:r w:rsidRPr="0036791F">
        <w:rPr>
          <w:rFonts w:hint="eastAsia"/>
        </w:rPr>
        <w:t>【在线办理】</w:t>
      </w:r>
      <w:r>
        <w:rPr>
          <w:rFonts w:hint="eastAsia"/>
        </w:rPr>
        <w:t>。</w:t>
      </w:r>
    </w:p>
    <w:p w:rsidR="00627AC8" w:rsidRDefault="00627AC8">
      <w:pPr>
        <w:pStyle w:val="a1"/>
        <w:ind w:firstLineChars="0"/>
      </w:pPr>
      <w:r>
        <w:t>3.</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021057">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021057">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w:t>
      </w:r>
      <w:r>
        <w:rPr>
          <w:rFonts w:hint="eastAsia"/>
          <w:color w:val="000000"/>
        </w:rPr>
        <w:t>云南省网上税务局”</w:t>
      </w:r>
      <w:r>
        <w:rPr>
          <w:rFonts w:hint="eastAsia"/>
        </w:rPr>
        <w:t>，找到云南省网上税务局微信公众号，点击【关注】即可使用。</w:t>
      </w:r>
      <w:r>
        <w:t>)</w:t>
      </w:r>
    </w:p>
    <w:p w:rsidR="00627AC8"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【跨区域涉税事项】</w:t>
      </w:r>
      <w:r w:rsidRPr="00867ABB">
        <w:t>—</w:t>
      </w:r>
      <w:r>
        <w:rPr>
          <w:rFonts w:hint="eastAsia"/>
        </w:rPr>
        <w:t>【跨区域涉税事项报告】。</w:t>
      </w:r>
    </w:p>
    <w:p w:rsidR="00627AC8" w:rsidRDefault="00627AC8">
      <w:pPr>
        <w:pStyle w:val="a1"/>
        <w:ind w:firstLineChars="0"/>
        <w:rPr>
          <w:rFonts w:cs="Times New Roman"/>
        </w:rPr>
      </w:pPr>
      <w:r>
        <w:rPr>
          <w:rFonts w:hint="eastAsia"/>
        </w:rPr>
        <w:t>【</w:t>
      </w:r>
      <w:r>
        <w:rPr>
          <w:rFonts w:hint="eastAsia"/>
          <w:b/>
          <w:bCs/>
        </w:rPr>
        <w:t>办理流程</w:t>
      </w:r>
      <w:r>
        <w:rPr>
          <w:rFonts w:hint="eastAsia"/>
        </w:rPr>
        <w:t>】</w:t>
      </w:r>
    </w:p>
    <w:p w:rsidR="00627AC8" w:rsidRDefault="00627AC8" w:rsidP="00014026">
      <w:pPr>
        <w:pStyle w:val="a"/>
        <w:ind w:firstLine="31680"/>
        <w:rPr>
          <w:rFonts w:cs="Times New Roman"/>
        </w:rPr>
      </w:pPr>
      <w:r w:rsidRPr="003D6E11">
        <w:rPr>
          <w:rFonts w:cs="Times New Roman"/>
        </w:rPr>
        <w:pict>
          <v:shape id="_x0000_i1031"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Pr="00AA7C1F" w:rsidRDefault="00627AC8" w:rsidP="00014026">
      <w:pPr>
        <w:pStyle w:val="a1"/>
        <w:ind w:firstLine="31680"/>
        <w:rPr>
          <w:rFonts w:cs="Times New Roman"/>
        </w:rPr>
      </w:pPr>
      <w:r w:rsidRPr="00085C65">
        <w:rPr>
          <w:rFonts w:hint="eastAsia"/>
        </w:rPr>
        <w:t>机构所在地税务机关将跨区域涉税信息共享到经营地税务机关</w:t>
      </w:r>
      <w:r>
        <w:rPr>
          <w:rFonts w:hint="eastAsia"/>
        </w:rPr>
        <w:t>。</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2.</w:t>
      </w:r>
      <w:r w:rsidRPr="00E53AE2">
        <w:t xml:space="preserve"> </w:t>
      </w:r>
      <w:r>
        <w:rPr>
          <w:rFonts w:hint="eastAsia"/>
        </w:rPr>
        <w:t>网上税务局办理</w:t>
      </w:r>
      <w:r w:rsidRPr="00050701">
        <w:rPr>
          <w:rFonts w:hint="eastAsia"/>
        </w:rPr>
        <w:t>仅适用于云南省内</w:t>
      </w:r>
      <w:r>
        <w:rPr>
          <w:rFonts w:hint="eastAsia"/>
        </w:rPr>
        <w:t>纳税人</w:t>
      </w:r>
      <w:r w:rsidRPr="00050701">
        <w:rPr>
          <w:rFonts w:hint="eastAsia"/>
        </w:rPr>
        <w:t>跨区域涉税事项</w:t>
      </w:r>
      <w:r>
        <w:rPr>
          <w:rFonts w:hint="eastAsia"/>
        </w:rPr>
        <w:t>报告</w:t>
      </w:r>
      <w:r w:rsidRPr="00050701">
        <w:rPr>
          <w:rFonts w:hint="eastAsia"/>
        </w:rPr>
        <w:t>的</w:t>
      </w:r>
      <w:r>
        <w:rPr>
          <w:rFonts w:hint="eastAsia"/>
        </w:rPr>
        <w:t>办理</w:t>
      </w:r>
      <w:r w:rsidRPr="00050701">
        <w:rPr>
          <w:rFonts w:hint="eastAsia"/>
        </w:rPr>
        <w:t>。</w:t>
      </w:r>
    </w:p>
    <w:p w:rsidR="00627AC8" w:rsidRDefault="00627AC8" w:rsidP="00014026">
      <w:pPr>
        <w:pStyle w:val="a1"/>
        <w:ind w:firstLine="31680"/>
        <w:rPr>
          <w:rFonts w:cs="Times New Roman"/>
        </w:rPr>
      </w:pPr>
      <w:r>
        <w:t>3</w:t>
      </w:r>
      <w:r>
        <w:rPr>
          <w:rFonts w:hint="eastAsia"/>
        </w:rPr>
        <w:t>．合同延期的，纳税人可向经营地或机构所在地的税务机关办理报验管理有效期限延期手续。</w:t>
      </w:r>
    </w:p>
    <w:p w:rsidR="00627AC8" w:rsidRDefault="00627AC8" w:rsidP="00014026">
      <w:pPr>
        <w:pStyle w:val="a1"/>
        <w:ind w:firstLine="31680"/>
        <w:rPr>
          <w:rFonts w:cs="Times New Roman"/>
        </w:rPr>
      </w:pPr>
      <w:r>
        <w:t>4.</w:t>
      </w:r>
      <w:r w:rsidRPr="0036791F">
        <w:t xml:space="preserve"> </w:t>
      </w:r>
      <w:r w:rsidRPr="0036791F">
        <w:rPr>
          <w:rFonts w:hint="eastAsia"/>
        </w:rPr>
        <w:t>我省目前正积极推进实名办税工作，敬请纳税人到办税服务厅办理涉税事项时注意携带相应身份证件用于查验。</w:t>
      </w:r>
    </w:p>
    <w:p w:rsidR="00627AC8" w:rsidRPr="0036791F" w:rsidRDefault="00627AC8" w:rsidP="00014026">
      <w:pPr>
        <w:pStyle w:val="a1"/>
        <w:ind w:firstLine="31680"/>
        <w:rPr>
          <w:rFonts w:cs="Times New Roman"/>
        </w:rPr>
      </w:pPr>
      <w:r>
        <w:t>5.</w:t>
      </w:r>
      <w:r w:rsidRPr="0036791F">
        <w:t xml:space="preserve"> </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6</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 xml:space="preserve">1. </w:t>
      </w:r>
      <w:r>
        <w:rPr>
          <w:rFonts w:hint="eastAsia"/>
        </w:rPr>
        <w:t>《中华人民共和国税收征收管理法实施细则》</w:t>
      </w:r>
    </w:p>
    <w:p w:rsidR="00627AC8" w:rsidRDefault="00627AC8" w:rsidP="00014026">
      <w:pPr>
        <w:pStyle w:val="a1"/>
        <w:ind w:firstLine="31680"/>
        <w:rPr>
          <w:rFonts w:cs="Times New Roman"/>
        </w:rPr>
      </w:pPr>
      <w:r>
        <w:t xml:space="preserve">2. </w:t>
      </w:r>
      <w:r>
        <w:rPr>
          <w:rFonts w:hint="eastAsia"/>
        </w:rPr>
        <w:t>《国家税务总局关于修改〈税务登记管理办法〉的决定》（国家税务总局令第</w:t>
      </w:r>
      <w:r>
        <w:t>36</w:t>
      </w:r>
      <w:r>
        <w:rPr>
          <w:rFonts w:hint="eastAsia"/>
        </w:rPr>
        <w:t>号）</w:t>
      </w:r>
    </w:p>
    <w:p w:rsidR="00627AC8" w:rsidRDefault="00627AC8" w:rsidP="00014026">
      <w:pPr>
        <w:pStyle w:val="a1"/>
        <w:ind w:firstLine="31680"/>
        <w:rPr>
          <w:rFonts w:cs="Times New Roman"/>
        </w:rPr>
      </w:pPr>
      <w:r>
        <w:t>3</w:t>
      </w:r>
      <w:r>
        <w:rPr>
          <w:rFonts w:hint="eastAsia"/>
        </w:rPr>
        <w:t>．《国家税务总局关于创新跨区域涉税事项报验管理制度的通知》（税总发〔</w:t>
      </w:r>
      <w:r>
        <w:t>2017</w:t>
      </w:r>
      <w:r>
        <w:rPr>
          <w:rFonts w:hint="eastAsia"/>
        </w:rPr>
        <w:t>〕</w:t>
      </w:r>
      <w:r>
        <w:t>103</w:t>
      </w:r>
      <w:r>
        <w:rPr>
          <w:rFonts w:hint="eastAsia"/>
        </w:rPr>
        <w:t>号）</w:t>
      </w:r>
    </w:p>
    <w:p w:rsidR="00627AC8" w:rsidRDefault="00627AC8">
      <w:pPr>
        <w:pStyle w:val="Heading2"/>
        <w:rPr>
          <w:rFonts w:cs="Times New Roman"/>
          <w:kern w:val="0"/>
        </w:rPr>
      </w:pPr>
      <w:bookmarkStart w:id="18" w:name="_Toc517420033"/>
      <w:bookmarkStart w:id="19" w:name="_Toc521395561"/>
      <w:r>
        <w:t>1.8-008</w:t>
      </w:r>
      <w:r>
        <w:rPr>
          <w:rFonts w:cs="宋体" w:hint="eastAsia"/>
          <w:kern w:val="0"/>
        </w:rPr>
        <w:t>跨区域涉税事项报验</w:t>
      </w:r>
      <w:bookmarkEnd w:id="18"/>
      <w:bookmarkEnd w:id="19"/>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跨区域涉税事项由纳税人首次在经营地办理涉税事宜时，向经营地的国税机关报验。纳税人在同一地级行政区范围内跨县</w:t>
      </w:r>
      <w:r>
        <w:rPr>
          <w:b w:val="0"/>
          <w:bCs w:val="0"/>
        </w:rPr>
        <w:t>(</w:t>
      </w:r>
      <w:r>
        <w:rPr>
          <w:rFonts w:hint="eastAsia"/>
          <w:b w:val="0"/>
          <w:bCs w:val="0"/>
        </w:rPr>
        <w:t>市、区</w:t>
      </w:r>
      <w:r>
        <w:rPr>
          <w:b w:val="0"/>
          <w:bCs w:val="0"/>
        </w:rPr>
        <w:t>)</w:t>
      </w:r>
      <w:r>
        <w:rPr>
          <w:rFonts w:hint="eastAsia"/>
          <w:b w:val="0"/>
          <w:bCs w:val="0"/>
        </w:rPr>
        <w:t>提供建筑服务不适用本规定。</w:t>
      </w:r>
    </w:p>
    <w:p w:rsidR="00627AC8" w:rsidRDefault="00627AC8">
      <w:pPr>
        <w:pStyle w:val="a"/>
        <w:ind w:firstLineChars="0" w:firstLine="4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1074"/>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统一社会信用代码的营业执照副本</w:t>
            </w:r>
            <w:r>
              <w:rPr>
                <w:rFonts w:ascii="黑体" w:eastAsia="黑体" w:hAnsi="黑体" w:cs="黑体"/>
                <w:sz w:val="18"/>
                <w:szCs w:val="18"/>
              </w:rPr>
              <w:t>(</w:t>
            </w:r>
            <w:r>
              <w:rPr>
                <w:rFonts w:ascii="黑体" w:eastAsia="黑体" w:hAnsi="黑体" w:cs="黑体" w:hint="eastAsia"/>
                <w:sz w:val="18"/>
                <w:szCs w:val="18"/>
              </w:rPr>
              <w:t>未换照的出示税务登记证副本</w:t>
            </w:r>
            <w:r>
              <w:rPr>
                <w:rFonts w:ascii="黑体" w:eastAsia="黑体" w:hAnsi="黑体" w:cs="黑体"/>
                <w:sz w:val="18"/>
                <w:szCs w:val="18"/>
              </w:rPr>
              <w:t>)</w:t>
            </w:r>
            <w:r>
              <w:rPr>
                <w:rFonts w:ascii="黑体" w:eastAsia="黑体" w:hAnsi="黑体" w:cs="黑体" w:hint="eastAsia"/>
                <w:sz w:val="18"/>
                <w:szCs w:val="18"/>
              </w:rPr>
              <w:t>，或加盖纳税人公章的副本复印件。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Pr>
                <w:rFonts w:ascii="黑体" w:eastAsia="黑体" w:hAnsi="黑体" w:cs="黑体" w:hint="eastAsia"/>
                <w:sz w:val="18"/>
                <w:szCs w:val="18"/>
              </w:rPr>
              <w:t>不需提供，只需出示。已实行实名办税的纳税人无需提供此项资料。</w:t>
            </w:r>
          </w:p>
        </w:tc>
      </w:tr>
    </w:tbl>
    <w:p w:rsidR="00627AC8" w:rsidRDefault="00627AC8">
      <w:pPr>
        <w:pStyle w:val="a"/>
        <w:ind w:firstLineChars="0" w:firstLine="0"/>
        <w:rPr>
          <w:rFonts w:cs="Times New Roman"/>
        </w:rPr>
      </w:pPr>
    </w:p>
    <w:p w:rsidR="00627AC8" w:rsidRDefault="00627AC8">
      <w:pPr>
        <w:pStyle w:val="a"/>
        <w:ind w:firstLineChars="0" w:firstLine="0"/>
        <w:rPr>
          <w:rFonts w:cs="Times New Roman"/>
        </w:rPr>
      </w:pPr>
      <w:r>
        <w:rPr>
          <w:rFonts w:hint="eastAsia"/>
        </w:rPr>
        <w:t>【办理渠道】</w:t>
      </w:r>
    </w:p>
    <w:p w:rsidR="00627AC8" w:rsidRDefault="00627AC8">
      <w:pPr>
        <w:pStyle w:val="a1"/>
        <w:ind w:firstLineChars="0"/>
        <w:rPr>
          <w:rFonts w:cs="Times New Roman"/>
        </w:rPr>
      </w:pPr>
      <w:r>
        <w:t>1.</w:t>
      </w:r>
      <w:r>
        <w:rPr>
          <w:rFonts w:hint="eastAsia"/>
        </w:rPr>
        <w:t>经营地税务机关办税服务厅</w:t>
      </w:r>
    </w:p>
    <w:p w:rsidR="00627AC8" w:rsidRPr="00AC1DCB" w:rsidRDefault="00627AC8">
      <w:pPr>
        <w:pStyle w:val="a1"/>
        <w:ind w:firstLineChars="0"/>
        <w:rPr>
          <w:rFonts w:cs="Times New Roman"/>
        </w:rPr>
      </w:pPr>
      <w:r>
        <w:t>2.</w:t>
      </w:r>
      <w:r>
        <w:rPr>
          <w:rFonts w:hint="eastAsia"/>
        </w:rPr>
        <w:t>云南省网上税务局</w:t>
      </w:r>
      <w:r>
        <w:t>PC</w:t>
      </w:r>
      <w:r>
        <w:rPr>
          <w:rFonts w:hint="eastAsia"/>
        </w:rPr>
        <w:t>端网页版（</w:t>
      </w:r>
      <w:r>
        <w:t>http://xl1.yngs.gov.cn</w:t>
      </w:r>
      <w:r>
        <w:rPr>
          <w:rFonts w:hint="eastAsia"/>
        </w:rPr>
        <w:t>），办理路径：</w:t>
      </w:r>
      <w:r w:rsidRPr="00AC1DCB">
        <w:rPr>
          <w:rFonts w:hint="eastAsia"/>
        </w:rPr>
        <w:t>【税务登记】</w:t>
      </w:r>
      <w:r w:rsidRPr="00AC1DCB">
        <w:t>—</w:t>
      </w:r>
      <w:r w:rsidRPr="00AC1DCB">
        <w:rPr>
          <w:rFonts w:hint="eastAsia"/>
        </w:rPr>
        <w:t>【跨区域涉税事项办理】</w:t>
      </w:r>
      <w:r w:rsidRPr="00AC1DCB">
        <w:t>—</w:t>
      </w:r>
      <w:r w:rsidRPr="00AC1DCB">
        <w:rPr>
          <w:rFonts w:hint="eastAsia"/>
        </w:rPr>
        <w:t>【跨区域涉税事项报验登记】</w:t>
      </w:r>
      <w:r w:rsidRPr="00AC1DCB">
        <w:t>—</w:t>
      </w:r>
      <w:r w:rsidRPr="00AC1DCB">
        <w:rPr>
          <w:rFonts w:hint="eastAsia"/>
        </w:rPr>
        <w:t>【在线办理】</w:t>
      </w:r>
      <w:r>
        <w:rPr>
          <w:rFonts w:hint="eastAsia"/>
        </w:rPr>
        <w:t>。</w:t>
      </w:r>
    </w:p>
    <w:p w:rsidR="00627AC8" w:rsidRDefault="00627AC8" w:rsidP="00014026">
      <w:pPr>
        <w:pStyle w:val="a"/>
        <w:ind w:firstLine="31680"/>
        <w:rPr>
          <w:b w:val="0"/>
          <w:bCs w:val="0"/>
        </w:rPr>
      </w:pPr>
      <w:r>
        <w:rPr>
          <w:b w:val="0"/>
          <w:bCs w:val="0"/>
        </w:rPr>
        <w:t>3.</w:t>
      </w:r>
      <w:r>
        <w:rPr>
          <w:rFonts w:hint="eastAsia"/>
          <w:b w:val="0"/>
          <w:bCs w:val="0"/>
        </w:rPr>
        <w:t>云南省网上税务局移动终端</w:t>
      </w:r>
      <w:r>
        <w:rPr>
          <w:b w:val="0"/>
          <w:bCs w:val="0"/>
        </w:rPr>
        <w:t>(</w:t>
      </w:r>
      <w:r>
        <w:rPr>
          <w:rFonts w:hint="eastAsia"/>
          <w:b w:val="0"/>
          <w:bCs w:val="0"/>
        </w:rPr>
        <w:t>手机</w:t>
      </w:r>
      <w:r>
        <w:rPr>
          <w:b w:val="0"/>
          <w:bCs w:val="0"/>
        </w:rPr>
        <w:t>APP</w:t>
      </w:r>
      <w:r>
        <w:rPr>
          <w:rFonts w:hint="eastAsia"/>
          <w:b w:val="0"/>
          <w:bCs w:val="0"/>
        </w:rPr>
        <w:t>渠道：苹果</w:t>
      </w:r>
      <w:r>
        <w:rPr>
          <w:b w:val="0"/>
          <w:bCs w:val="0"/>
        </w:rPr>
        <w:t>iOS</w:t>
      </w:r>
      <w:r>
        <w:rPr>
          <w:rFonts w:hint="eastAsia"/>
          <w:b w:val="0"/>
          <w:bCs w:val="0"/>
        </w:rPr>
        <w:t>平台，在苹果手机</w:t>
      </w:r>
      <w:r>
        <w:rPr>
          <w:b w:val="0"/>
          <w:bCs w:val="0"/>
        </w:rPr>
        <w:t>AppStore</w:t>
      </w:r>
      <w:r>
        <w:rPr>
          <w:rFonts w:hint="eastAsia"/>
          <w:b w:val="0"/>
          <w:bCs w:val="0"/>
        </w:rPr>
        <w:t>中搜索“</w:t>
      </w:r>
      <w:r w:rsidRPr="00021057">
        <w:rPr>
          <w:rFonts w:hint="eastAsia"/>
          <w:b w:val="0"/>
          <w:bCs w:val="0"/>
        </w:rPr>
        <w:t>云南税务</w:t>
      </w:r>
      <w:r>
        <w:rPr>
          <w:rFonts w:hint="eastAsia"/>
          <w:b w:val="0"/>
          <w:bCs w:val="0"/>
        </w:rPr>
        <w:t>”，点击获取并安装即可使用；安卓</w:t>
      </w:r>
      <w:r>
        <w:rPr>
          <w:b w:val="0"/>
          <w:bCs w:val="0"/>
        </w:rPr>
        <w:t>Android</w:t>
      </w:r>
      <w:r>
        <w:rPr>
          <w:rFonts w:hint="eastAsia"/>
          <w:b w:val="0"/>
          <w:bCs w:val="0"/>
        </w:rPr>
        <w:t>平台，在</w:t>
      </w:r>
      <w:r>
        <w:rPr>
          <w:b w:val="0"/>
          <w:bCs w:val="0"/>
        </w:rPr>
        <w:t>360</w:t>
      </w:r>
      <w:r>
        <w:rPr>
          <w:rFonts w:hint="eastAsia"/>
          <w:b w:val="0"/>
          <w:bCs w:val="0"/>
        </w:rPr>
        <w:t>、百度等各大手机应用市场搜索“</w:t>
      </w:r>
      <w:r w:rsidRPr="00021057">
        <w:rPr>
          <w:rFonts w:hint="eastAsia"/>
          <w:b w:val="0"/>
          <w:bCs w:val="0"/>
        </w:rPr>
        <w:t>云南税务</w:t>
      </w:r>
      <w:r>
        <w:rPr>
          <w:rFonts w:hint="eastAsia"/>
          <w:b w:val="0"/>
          <w:bCs w:val="0"/>
        </w:rPr>
        <w:t>”，下载安装即可使用。微信公众号渠道：在微信</w:t>
      </w:r>
      <w:r>
        <w:rPr>
          <w:b w:val="0"/>
          <w:bCs w:val="0"/>
        </w:rPr>
        <w:t>APP</w:t>
      </w:r>
      <w:r>
        <w:rPr>
          <w:rFonts w:hint="eastAsia"/>
          <w:b w:val="0"/>
          <w:bCs w:val="0"/>
        </w:rPr>
        <w:t>中打开【通信录】</w:t>
      </w:r>
      <w:r>
        <w:rPr>
          <w:b w:val="0"/>
          <w:bCs w:val="0"/>
        </w:rPr>
        <w:t>-</w:t>
      </w:r>
      <w:r>
        <w:rPr>
          <w:rFonts w:hint="eastAsia"/>
          <w:b w:val="0"/>
          <w:bCs w:val="0"/>
        </w:rPr>
        <w:t>【公众号】，搜索“</w:t>
      </w:r>
      <w:r>
        <w:rPr>
          <w:rFonts w:hint="eastAsia"/>
          <w:b w:val="0"/>
          <w:bCs w:val="0"/>
          <w:color w:val="000000"/>
        </w:rPr>
        <w:t>云南省网上税务局”</w:t>
      </w:r>
      <w:r>
        <w:rPr>
          <w:rFonts w:hint="eastAsia"/>
          <w:b w:val="0"/>
          <w:bCs w:val="0"/>
        </w:rPr>
        <w:t>，找到云南省网上税务局微信公众号，点击【关注】即可使用。</w:t>
      </w:r>
      <w:r>
        <w:rPr>
          <w:b w:val="0"/>
          <w:bCs w:val="0"/>
        </w:rPr>
        <w:t>)</w:t>
      </w:r>
    </w:p>
    <w:p w:rsidR="00627AC8" w:rsidRPr="00931733"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【跨区域涉税事项】</w:t>
      </w:r>
      <w:r w:rsidRPr="00867ABB">
        <w:t>—</w:t>
      </w:r>
      <w:r>
        <w:rPr>
          <w:rFonts w:hint="eastAsia"/>
        </w:rPr>
        <w:t>【跨区域涉税事项报验登记】。</w:t>
      </w:r>
    </w:p>
    <w:p w:rsidR="00627AC8" w:rsidRDefault="00627AC8">
      <w:pPr>
        <w:pStyle w:val="a1"/>
        <w:ind w:firstLineChars="0"/>
        <w:rPr>
          <w:rFonts w:cs="Times New Roman"/>
        </w:rPr>
      </w:pPr>
      <w:r>
        <w:rPr>
          <w:rFonts w:hint="eastAsia"/>
        </w:rPr>
        <w:t>【</w:t>
      </w:r>
      <w:r>
        <w:rPr>
          <w:rFonts w:hint="eastAsia"/>
          <w:b/>
          <w:bCs/>
        </w:rPr>
        <w:t>办理流程】</w:t>
      </w:r>
    </w:p>
    <w:p w:rsidR="00627AC8" w:rsidRDefault="00627AC8" w:rsidP="00014026">
      <w:pPr>
        <w:pStyle w:val="a"/>
        <w:ind w:firstLine="31680"/>
        <w:rPr>
          <w:rFonts w:cs="Times New Roman"/>
        </w:rPr>
      </w:pPr>
      <w:r w:rsidRPr="003D6E11">
        <w:rPr>
          <w:rFonts w:cs="Times New Roman"/>
        </w:rPr>
        <w:pict>
          <v:shape id="_x0000_i1032"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
        <w:ind w:firstLine="31680"/>
        <w:rPr>
          <w:rFonts w:cs="Times New Roman"/>
          <w:b w:val="0"/>
          <w:bCs w:val="0"/>
        </w:rPr>
      </w:pPr>
      <w:r>
        <w:rPr>
          <w:rFonts w:hint="eastAsia"/>
          <w:b w:val="0"/>
          <w:bCs w:val="0"/>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adjustRightInd w:val="0"/>
        <w:snapToGrid w:val="0"/>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税务机关反馈受理结果。</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网上税务局办理仅适用于云南省纳税人在省内跨区域涉税事项的报验登记；</w:t>
      </w:r>
      <w:r w:rsidRPr="00050701">
        <w:rPr>
          <w:rFonts w:hint="eastAsia"/>
        </w:rPr>
        <w:t>省外纳税人</w:t>
      </w:r>
      <w:r>
        <w:rPr>
          <w:rFonts w:hint="eastAsia"/>
        </w:rPr>
        <w:t>到云南和云南省纳税人到外省的</w:t>
      </w:r>
      <w:r w:rsidRPr="00050701">
        <w:rPr>
          <w:rFonts w:hint="eastAsia"/>
        </w:rPr>
        <w:t>跨区域涉税事项报验登记</w:t>
      </w:r>
      <w:r>
        <w:rPr>
          <w:rFonts w:hint="eastAsia"/>
        </w:rPr>
        <w:t>，</w:t>
      </w:r>
      <w:r w:rsidRPr="00050701">
        <w:rPr>
          <w:rFonts w:hint="eastAsia"/>
        </w:rPr>
        <w:t>目前</w:t>
      </w:r>
      <w:r>
        <w:rPr>
          <w:rFonts w:hint="eastAsia"/>
        </w:rPr>
        <w:t>不能通过云南省网上税务局进行网上办理</w:t>
      </w:r>
      <w:r w:rsidRPr="00050701">
        <w:rPr>
          <w:rFonts w:hint="eastAsia"/>
        </w:rPr>
        <w:t>。</w:t>
      </w:r>
    </w:p>
    <w:p w:rsidR="00627AC8" w:rsidRDefault="00627AC8" w:rsidP="00014026">
      <w:pPr>
        <w:pStyle w:val="a1"/>
        <w:ind w:firstLine="31680"/>
        <w:rPr>
          <w:rFonts w:cs="Times New Roman"/>
        </w:rPr>
      </w:pPr>
      <w:r>
        <w:t>4</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5.</w:t>
      </w:r>
      <w:r w:rsidRPr="00AC1DCB">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6.</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 xml:space="preserve">1. </w:t>
      </w:r>
      <w:r>
        <w:rPr>
          <w:rFonts w:hint="eastAsia"/>
        </w:rPr>
        <w:t>《中华人民共和国税收征收管理法实施细则》</w:t>
      </w:r>
    </w:p>
    <w:p w:rsidR="00627AC8" w:rsidRDefault="00627AC8" w:rsidP="00014026">
      <w:pPr>
        <w:pStyle w:val="a1"/>
        <w:ind w:firstLine="31680"/>
        <w:rPr>
          <w:rFonts w:cs="Times New Roman"/>
        </w:rPr>
      </w:pPr>
      <w:r>
        <w:t xml:space="preserve">2. </w:t>
      </w:r>
      <w:r>
        <w:rPr>
          <w:rFonts w:hint="eastAsia"/>
        </w:rPr>
        <w:t>《国家税务总局关于修改〈税务登记管理办法〉的决定》（国家税务总局令第</w:t>
      </w:r>
      <w:r>
        <w:t>36</w:t>
      </w:r>
      <w:r>
        <w:rPr>
          <w:rFonts w:hint="eastAsia"/>
        </w:rPr>
        <w:t>号）</w:t>
      </w:r>
    </w:p>
    <w:p w:rsidR="00627AC8" w:rsidRDefault="00627AC8" w:rsidP="00014026">
      <w:pPr>
        <w:pStyle w:val="a1"/>
        <w:ind w:firstLine="31680"/>
        <w:rPr>
          <w:rFonts w:cs="Times New Roman"/>
        </w:rPr>
      </w:pPr>
      <w:r>
        <w:t>3</w:t>
      </w:r>
      <w:r>
        <w:rPr>
          <w:rFonts w:hint="eastAsia"/>
        </w:rPr>
        <w:t>．《国家税务总局关于创新跨区域涉税事项报验管理制度的通知》（税总发〔</w:t>
      </w:r>
      <w:r>
        <w:t>2017</w:t>
      </w:r>
      <w:r>
        <w:rPr>
          <w:rFonts w:hint="eastAsia"/>
        </w:rPr>
        <w:t>〕</w:t>
      </w:r>
      <w:r>
        <w:t>103</w:t>
      </w:r>
      <w:r>
        <w:rPr>
          <w:rFonts w:hint="eastAsia"/>
        </w:rPr>
        <w:t>号）</w:t>
      </w:r>
    </w:p>
    <w:p w:rsidR="00627AC8" w:rsidRDefault="00627AC8" w:rsidP="00014026">
      <w:pPr>
        <w:pStyle w:val="a"/>
        <w:ind w:firstLine="31680"/>
        <w:rPr>
          <w:rFonts w:cs="Times New Roman"/>
        </w:rPr>
      </w:pPr>
    </w:p>
    <w:p w:rsidR="00627AC8" w:rsidRDefault="00627AC8">
      <w:pPr>
        <w:pStyle w:val="Heading2"/>
        <w:rPr>
          <w:rFonts w:cs="Times New Roman"/>
          <w:kern w:val="0"/>
        </w:rPr>
      </w:pPr>
      <w:bookmarkStart w:id="20" w:name="_Toc517420034"/>
      <w:bookmarkStart w:id="21" w:name="_Toc521395562"/>
      <w:r>
        <w:t xml:space="preserve">1.9-009 </w:t>
      </w:r>
      <w:r>
        <w:rPr>
          <w:rFonts w:cs="宋体" w:hint="eastAsia"/>
          <w:kern w:val="0"/>
        </w:rPr>
        <w:t>跨区域涉税事项反馈</w:t>
      </w:r>
      <w:bookmarkEnd w:id="20"/>
      <w:bookmarkEnd w:id="21"/>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纳税人跨区域经营活动结束后，应当结清经营地的税务机关的应纳税款以及其他涉税事项，并填报《经营地涉税事项反馈表》。</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《经营地涉税事项反馈表》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sidRPr="00BA45AA">
              <w:rPr>
                <w:rFonts w:ascii="黑体" w:eastAsia="黑体" w:hAnsi="黑体" w:cs="黑体" w:hint="eastAsia"/>
                <w:sz w:val="18"/>
                <w:szCs w:val="18"/>
              </w:rPr>
              <w:t>提供电子化</w:t>
            </w:r>
            <w:r>
              <w:rPr>
                <w:rFonts w:ascii="黑体" w:eastAsia="黑体" w:hAnsi="黑体" w:cs="黑体" w:hint="eastAsia"/>
                <w:sz w:val="18"/>
                <w:szCs w:val="18"/>
              </w:rPr>
              <w:t>填报</w:t>
            </w:r>
          </w:p>
        </w:tc>
      </w:tr>
    </w:tbl>
    <w:p w:rsidR="00627AC8" w:rsidRDefault="00627AC8" w:rsidP="00627AC8">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经营地税务机关办税服务厅</w:t>
      </w:r>
    </w:p>
    <w:p w:rsidR="00627AC8" w:rsidRDefault="00627AC8">
      <w:pPr>
        <w:pStyle w:val="a1"/>
        <w:ind w:firstLineChars="0"/>
        <w:rPr>
          <w:rFonts w:cs="Times New Roman"/>
        </w:rPr>
      </w:pPr>
      <w:r>
        <w:t>2.</w:t>
      </w:r>
      <w:r>
        <w:rPr>
          <w:rFonts w:hint="eastAsia"/>
        </w:rPr>
        <w:t>云南省网上税务局</w:t>
      </w:r>
      <w:r>
        <w:t>PC</w:t>
      </w:r>
      <w:r>
        <w:rPr>
          <w:rFonts w:hint="eastAsia"/>
        </w:rPr>
        <w:t>端网页版（</w:t>
      </w:r>
      <w:hyperlink r:id="rId8" w:history="1">
        <w:r>
          <w:rPr>
            <w:rStyle w:val="Hyperlink"/>
            <w:color w:val="auto"/>
            <w:u w:val="none"/>
          </w:rPr>
          <w:t>http://xl1.yngs.gov.cn</w:t>
        </w:r>
      </w:hyperlink>
      <w:r>
        <w:rPr>
          <w:rFonts w:hint="eastAsia"/>
        </w:rPr>
        <w:t>）</w:t>
      </w:r>
      <w:r>
        <w:t>,</w:t>
      </w:r>
      <w:r>
        <w:rPr>
          <w:rFonts w:hint="eastAsia"/>
        </w:rPr>
        <w:t>办理路径：</w:t>
      </w:r>
      <w:r w:rsidRPr="00E4625E">
        <w:rPr>
          <w:rFonts w:hint="eastAsia"/>
        </w:rPr>
        <w:t>【税务登记】</w:t>
      </w:r>
      <w:r w:rsidRPr="00E4625E">
        <w:t>—</w:t>
      </w:r>
      <w:r w:rsidRPr="00E4625E">
        <w:rPr>
          <w:rFonts w:hint="eastAsia"/>
        </w:rPr>
        <w:t>【跨区域涉税事项办理】</w:t>
      </w:r>
      <w:r w:rsidRPr="00E4625E">
        <w:t>—</w:t>
      </w:r>
      <w:r w:rsidRPr="00E4625E">
        <w:rPr>
          <w:rFonts w:hint="eastAsia"/>
        </w:rPr>
        <w:t>【跨区域涉税事项信息反馈】</w:t>
      </w:r>
      <w:r w:rsidRPr="00E4625E">
        <w:t>—</w:t>
      </w:r>
      <w:r w:rsidRPr="00E4625E">
        <w:rPr>
          <w:rFonts w:hint="eastAsia"/>
        </w:rPr>
        <w:t>【在线办理】</w:t>
      </w:r>
      <w:r>
        <w:rPr>
          <w:rFonts w:hint="eastAsia"/>
        </w:rPr>
        <w:t>。</w:t>
      </w:r>
    </w:p>
    <w:p w:rsidR="00627AC8" w:rsidRDefault="00627AC8">
      <w:pPr>
        <w:pStyle w:val="a1"/>
        <w:ind w:firstLineChars="0"/>
      </w:pPr>
      <w:r>
        <w:t>3.</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021057">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021057">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627AC8"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【跨区域涉税事项】</w:t>
      </w:r>
      <w:r w:rsidRPr="00867ABB">
        <w:t>—</w:t>
      </w:r>
      <w:r>
        <w:rPr>
          <w:rFonts w:hint="eastAsia"/>
        </w:rPr>
        <w:t>【跨区域涉税事项信息反馈】。</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r w:rsidRPr="003D6E11">
        <w:rPr>
          <w:rFonts w:cs="Times New Roman"/>
        </w:rPr>
        <w:pict>
          <v:shape id="_x0000_i1033"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Pr="004D415E" w:rsidRDefault="00627AC8" w:rsidP="00014026">
      <w:pPr>
        <w:pStyle w:val="a1"/>
        <w:ind w:firstLine="31680"/>
        <w:rPr>
          <w:rFonts w:cs="Times New Roman"/>
        </w:rPr>
      </w:pPr>
      <w:r w:rsidRPr="00085C65">
        <w:rPr>
          <w:rFonts w:hint="eastAsia"/>
        </w:rPr>
        <w:t>经营地税务机关将相关信息反馈给机构所在地税务机关</w:t>
      </w:r>
      <w:r>
        <w:rPr>
          <w:rFonts w:hint="eastAsia"/>
        </w:rPr>
        <w:t>。</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w:t>
      </w:r>
      <w:r w:rsidRPr="00E77BA5">
        <w:rPr>
          <w:rFonts w:hint="eastAsia"/>
        </w:rPr>
        <w:t>纳税人在向经营地的税务机关预缴税款后</w:t>
      </w:r>
      <w:r w:rsidRPr="00E77BA5">
        <w:t>,</w:t>
      </w:r>
      <w:r w:rsidRPr="00E77BA5">
        <w:rPr>
          <w:rFonts w:hint="eastAsia"/>
        </w:rPr>
        <w:t>应当及时申报缴纳相应的附加税费。</w:t>
      </w:r>
      <w:r>
        <w:rPr>
          <w:rFonts w:hint="eastAsia"/>
        </w:rPr>
        <w:t>网上税务局办理仅适用于云南省纳税人在省内</w:t>
      </w:r>
      <w:r w:rsidRPr="00050701">
        <w:rPr>
          <w:rFonts w:hint="eastAsia"/>
        </w:rPr>
        <w:t>跨区域涉税事项的</w:t>
      </w:r>
      <w:r>
        <w:rPr>
          <w:rFonts w:hint="eastAsia"/>
        </w:rPr>
        <w:t>信息反馈；</w:t>
      </w:r>
      <w:r w:rsidRPr="00050701">
        <w:rPr>
          <w:rFonts w:hint="eastAsia"/>
        </w:rPr>
        <w:t>省外纳税人</w:t>
      </w:r>
      <w:r>
        <w:rPr>
          <w:rFonts w:hint="eastAsia"/>
        </w:rPr>
        <w:t>到云南和云南省纳税人到外省的</w:t>
      </w:r>
      <w:r w:rsidRPr="00050701">
        <w:rPr>
          <w:rFonts w:hint="eastAsia"/>
        </w:rPr>
        <w:t>跨区域涉税事项</w:t>
      </w:r>
      <w:r>
        <w:rPr>
          <w:rFonts w:hint="eastAsia"/>
        </w:rPr>
        <w:t>信息反馈，</w:t>
      </w:r>
      <w:r w:rsidRPr="00050701">
        <w:rPr>
          <w:rFonts w:hint="eastAsia"/>
        </w:rPr>
        <w:t>目前</w:t>
      </w:r>
      <w:r>
        <w:rPr>
          <w:rFonts w:hint="eastAsia"/>
        </w:rPr>
        <w:t>不能通过云南省网上税务局进行网上办理</w:t>
      </w:r>
      <w:r w:rsidRPr="00050701">
        <w:rPr>
          <w:rFonts w:hint="eastAsia"/>
        </w:rPr>
        <w:t>。</w:t>
      </w:r>
    </w:p>
    <w:p w:rsidR="00627AC8" w:rsidRDefault="00627AC8" w:rsidP="00014026">
      <w:pPr>
        <w:pStyle w:val="a1"/>
        <w:ind w:firstLine="31680"/>
        <w:rPr>
          <w:rFonts w:cs="Times New Roman"/>
        </w:rPr>
      </w:pPr>
      <w:r>
        <w:t>4</w:t>
      </w:r>
      <w:r>
        <w:rPr>
          <w:rFonts w:hint="eastAsia"/>
        </w:rPr>
        <w:t>．纳税人结清经营地的税务机关应纳税款以及其他涉税事项后，才能填报《经营地涉税事项反馈表》。</w:t>
      </w:r>
    </w:p>
    <w:p w:rsidR="00627AC8" w:rsidRPr="00E4625E" w:rsidRDefault="00627AC8" w:rsidP="00014026">
      <w:pPr>
        <w:pStyle w:val="a1"/>
        <w:ind w:firstLine="31680"/>
        <w:rPr>
          <w:rFonts w:cs="Times New Roman"/>
        </w:rPr>
      </w:pPr>
      <w:r>
        <w:t>5</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6.</w:t>
      </w:r>
      <w:r w:rsidRPr="00E4625E">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7.</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bookmarkStart w:id="22" w:name="_GoBack"/>
      <w:bookmarkEnd w:id="22"/>
    </w:p>
    <w:p w:rsidR="00627AC8" w:rsidRDefault="00627AC8" w:rsidP="00014026">
      <w:pPr>
        <w:pStyle w:val="a1"/>
        <w:ind w:firstLine="31680"/>
        <w:rPr>
          <w:rFonts w:cs="Times New Roman"/>
        </w:rPr>
      </w:pPr>
      <w:r>
        <w:t>1.</w:t>
      </w:r>
      <w:r>
        <w:rPr>
          <w:rFonts w:hint="eastAsia"/>
        </w:rPr>
        <w:t>《中华人民共和国税收征收管理法实施细则》</w:t>
      </w:r>
    </w:p>
    <w:p w:rsidR="00627AC8" w:rsidRDefault="00627AC8" w:rsidP="00014026">
      <w:pPr>
        <w:pStyle w:val="a1"/>
        <w:ind w:firstLine="31680"/>
        <w:rPr>
          <w:rFonts w:cs="Times New Roman"/>
        </w:rPr>
      </w:pPr>
      <w:r>
        <w:t>2.</w:t>
      </w:r>
      <w:r>
        <w:rPr>
          <w:rFonts w:hint="eastAsia"/>
        </w:rPr>
        <w:t>《国家税务总局关于修改〈税务登记管理办法〉的决定》（国家税务总局令第</w:t>
      </w:r>
      <w:r>
        <w:t>36</w:t>
      </w:r>
      <w:r>
        <w:rPr>
          <w:rFonts w:hint="eastAsia"/>
        </w:rPr>
        <w:t>号）</w:t>
      </w:r>
    </w:p>
    <w:p w:rsidR="00627AC8" w:rsidRDefault="00627AC8" w:rsidP="00014026">
      <w:pPr>
        <w:pStyle w:val="a1"/>
        <w:ind w:firstLine="31680"/>
        <w:rPr>
          <w:rFonts w:cs="Times New Roman"/>
        </w:rPr>
      </w:pPr>
      <w:r>
        <w:t>3.</w:t>
      </w:r>
      <w:r>
        <w:rPr>
          <w:rFonts w:hint="eastAsia"/>
        </w:rPr>
        <w:t>《国家税务总局关于创新跨区域涉税事项报验管理制度的通知》（税总发〔</w:t>
      </w:r>
      <w:r>
        <w:t>2017</w:t>
      </w:r>
      <w:r>
        <w:rPr>
          <w:rFonts w:hint="eastAsia"/>
        </w:rPr>
        <w:t>〕</w:t>
      </w:r>
      <w:r>
        <w:t>103</w:t>
      </w:r>
      <w:r>
        <w:rPr>
          <w:rFonts w:hint="eastAsia"/>
        </w:rPr>
        <w:t>号）</w:t>
      </w:r>
    </w:p>
    <w:p w:rsidR="00627AC8" w:rsidRDefault="00627AC8">
      <w:pPr>
        <w:pStyle w:val="Heading2"/>
        <w:rPr>
          <w:rFonts w:cs="Times New Roman"/>
          <w:kern w:val="0"/>
        </w:rPr>
      </w:pPr>
      <w:bookmarkStart w:id="23" w:name="_Toc517420035"/>
      <w:bookmarkStart w:id="24" w:name="_Toc521395563"/>
      <w:r>
        <w:t>1.10-010</w:t>
      </w:r>
      <w:r>
        <w:rPr>
          <w:rFonts w:cs="宋体" w:hint="eastAsia"/>
          <w:kern w:val="0"/>
        </w:rPr>
        <w:t>增值税</w:t>
      </w:r>
      <w:r>
        <w:rPr>
          <w:rFonts w:cs="宋体" w:hint="eastAsia"/>
        </w:rPr>
        <w:t>一般纳税人登记</w:t>
      </w:r>
      <w:bookmarkEnd w:id="23"/>
      <w:bookmarkEnd w:id="24"/>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增值税纳税人（以下简称“纳税人”），年应税销售额超过财政部、国家税务总局规定的小规模纳税人标准（以下简称“规定标准”）的，除《增值税一般纳税人登记管理办法》第四条规定外，应当向主管税务机关办理一般纳税人登记。</w:t>
      </w:r>
    </w:p>
    <w:p w:rsidR="00627AC8" w:rsidRDefault="00627AC8">
      <w:pPr>
        <w:pStyle w:val="a"/>
        <w:ind w:firstLineChars="0" w:firstLine="480"/>
        <w:rPr>
          <w:rFonts w:cs="Times New Roman"/>
          <w:b w:val="0"/>
          <w:bCs w:val="0"/>
        </w:rPr>
      </w:pPr>
      <w:r>
        <w:rPr>
          <w:rFonts w:hint="eastAsia"/>
          <w:b w:val="0"/>
          <w:bCs w:val="0"/>
        </w:rPr>
        <w:t>年应税销售额，是指纳税人在连续不超过</w:t>
      </w:r>
      <w:r>
        <w:rPr>
          <w:b w:val="0"/>
          <w:bCs w:val="0"/>
        </w:rPr>
        <w:t>12</w:t>
      </w:r>
      <w:r>
        <w:rPr>
          <w:rFonts w:hint="eastAsia"/>
          <w:b w:val="0"/>
          <w:bCs w:val="0"/>
        </w:rPr>
        <w:t>个月或四个季度的经营期内累计应征增值税销售额，包括纳税申报销售额、稽查查补销售额、纳税评估调整销售额。</w:t>
      </w:r>
    </w:p>
    <w:p w:rsidR="00627AC8" w:rsidRDefault="00627AC8">
      <w:pPr>
        <w:pStyle w:val="a"/>
        <w:ind w:firstLineChars="0" w:firstLine="480"/>
        <w:rPr>
          <w:rFonts w:cs="Times New Roman"/>
          <w:b w:val="0"/>
          <w:bCs w:val="0"/>
        </w:rPr>
      </w:pPr>
      <w:r>
        <w:rPr>
          <w:rFonts w:hint="eastAsia"/>
          <w:b w:val="0"/>
          <w:bCs w:val="0"/>
        </w:rPr>
        <w:t>销售服务、无形资产或者不动产（以下简称“应税行为”）有扣除项目的纳税人，其应税行为年应税销售额按未扣除之前的销售额计算。纳税人偶然发生的销售无形资产、转让不动产的销售额，不计入应税行为年应税销售额。</w:t>
      </w:r>
    </w:p>
    <w:p w:rsidR="00627AC8" w:rsidRDefault="00627AC8">
      <w:pPr>
        <w:pStyle w:val="a"/>
        <w:ind w:firstLineChars="0" w:firstLine="480"/>
        <w:rPr>
          <w:rFonts w:cs="Times New Roman"/>
          <w:b w:val="0"/>
          <w:bCs w:val="0"/>
        </w:rPr>
      </w:pPr>
      <w:r>
        <w:rPr>
          <w:rFonts w:hint="eastAsia"/>
          <w:b w:val="0"/>
          <w:bCs w:val="0"/>
        </w:rPr>
        <w:t>年应税销售额未超过规定标准的纳税人，会计核算健全，能够提供准确税务资料的，可以向主管税务机关办理一般纳税人登记。会计核算健全，是指能够按照国家统一的会计制度规定设置账簿，根据合法、有效凭证进行核算。</w:t>
      </w:r>
    </w:p>
    <w:p w:rsidR="00627AC8" w:rsidRDefault="00627AC8" w:rsidP="00014026">
      <w:pPr>
        <w:pStyle w:val="a"/>
        <w:ind w:firstLine="31680"/>
        <w:rPr>
          <w:rFonts w:cs="Times New Roman"/>
          <w:b w:val="0"/>
          <w:bCs w:val="0"/>
        </w:rPr>
      </w:pPr>
      <w:r>
        <w:rPr>
          <w:rFonts w:hint="eastAsia"/>
          <w:b w:val="0"/>
          <w:bCs w:val="0"/>
        </w:rPr>
        <w:t>纳税人兼有销售货物、提供加工修理修配劳务（以下称“应税货物及劳务”）和销售服务、无形资产、不动产（以下称“应税行为”）的应税货物及劳务销售额与应税行为销售额分别计算，分别适用增值税一般纳税人登记标准，其中有一项销售额超过规定标准，就应当按照规定办理增值税一般纳税人登记相关手续。</w:t>
      </w:r>
    </w:p>
    <w:p w:rsidR="00627AC8" w:rsidRDefault="00627AC8" w:rsidP="00014026">
      <w:pPr>
        <w:pStyle w:val="a"/>
        <w:ind w:firstLine="31680"/>
        <w:rPr>
          <w:rFonts w:cs="Times New Roman"/>
          <w:b w:val="0"/>
          <w:bCs w:val="0"/>
        </w:rPr>
      </w:pPr>
      <w:r>
        <w:rPr>
          <w:rFonts w:hint="eastAsia"/>
          <w:b w:val="0"/>
          <w:bCs w:val="0"/>
        </w:rPr>
        <w:t>纳税人在年应税销售额超过规定标准的月份（或季度）的所属申报期结束后</w:t>
      </w:r>
      <w:r>
        <w:rPr>
          <w:b w:val="0"/>
          <w:bCs w:val="0"/>
        </w:rPr>
        <w:t>15</w:t>
      </w:r>
      <w:r>
        <w:rPr>
          <w:rFonts w:hint="eastAsia"/>
          <w:b w:val="0"/>
          <w:bCs w:val="0"/>
        </w:rPr>
        <w:t>日内按照规定办理相关手续；未按规定时限办理的，主管税务机关应当在规定时限结束后</w:t>
      </w:r>
      <w:r>
        <w:rPr>
          <w:b w:val="0"/>
          <w:bCs w:val="0"/>
        </w:rPr>
        <w:t>5</w:t>
      </w:r>
      <w:r>
        <w:rPr>
          <w:rFonts w:hint="eastAsia"/>
          <w:b w:val="0"/>
          <w:bCs w:val="0"/>
        </w:rPr>
        <w:t>日内制作《税务事项通知书》，告知纳税人应当在</w:t>
      </w:r>
      <w:r>
        <w:rPr>
          <w:b w:val="0"/>
          <w:bCs w:val="0"/>
        </w:rPr>
        <w:t>5</w:t>
      </w:r>
      <w:r>
        <w:rPr>
          <w:rFonts w:hint="eastAsia"/>
          <w:b w:val="0"/>
          <w:bCs w:val="0"/>
        </w:rPr>
        <w:t>日内向主管税务机关办理相关手续；逾期仍不办理的，次月起按销售额依照增值税税率计算应纳税额，不得抵扣进项税额，直至纳税人办理相关手续为止。</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65"/>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《增值税一般纳税人登记表》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sidRPr="00C36452">
              <w:rPr>
                <w:rFonts w:ascii="黑体" w:eastAsia="黑体" w:hAnsi="黑体" w:cs="黑体" w:hint="eastAsia"/>
                <w:sz w:val="18"/>
                <w:szCs w:val="18"/>
              </w:rPr>
              <w:t>提供免填单服务</w:t>
            </w:r>
          </w:p>
        </w:tc>
      </w:tr>
      <w:tr w:rsidR="00627AC8">
        <w:trPr>
          <w:trHeight w:hRule="exact" w:val="965"/>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Pr="004601DB" w:rsidRDefault="00627AC8">
            <w:pPr>
              <w:rPr>
                <w:rFonts w:ascii="黑体" w:eastAsia="黑体" w:hAnsi="黑体" w:cs="Times New Roman"/>
                <w:sz w:val="18"/>
                <w:szCs w:val="18"/>
              </w:rPr>
            </w:pPr>
            <w:r w:rsidRPr="004601DB">
              <w:rPr>
                <w:rFonts w:ascii="黑体" w:eastAsia="黑体" w:hAnsi="黑体" w:cs="黑体" w:hint="eastAsia"/>
                <w:sz w:val="18"/>
                <w:szCs w:val="18"/>
              </w:rPr>
              <w:t>加载统一社会信用代码的营业执照或登记证件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Pr="00DE25D5" w:rsidRDefault="00627AC8" w:rsidP="00DE25D5">
            <w:pPr>
              <w:spacing w:line="320" w:lineRule="exact"/>
              <w:rPr>
                <w:rFonts w:ascii="黑体" w:eastAsia="黑体" w:hAnsi="黑体" w:cs="Times New Roman"/>
                <w:sz w:val="18"/>
                <w:szCs w:val="18"/>
              </w:rPr>
            </w:pPr>
            <w:r>
              <w:rPr>
                <w:rFonts w:ascii="黑体" w:eastAsia="黑体" w:hAnsi="黑体" w:cs="黑体" w:hint="eastAsia"/>
                <w:sz w:val="18"/>
                <w:szCs w:val="18"/>
              </w:rPr>
              <w:t>不需提供，只需出示。</w:t>
            </w:r>
            <w:r w:rsidRPr="00713F09">
              <w:rPr>
                <w:rFonts w:ascii="黑体" w:eastAsia="黑体" w:hAnsi="黑体" w:cs="黑体" w:hint="eastAsia"/>
                <w:sz w:val="18"/>
                <w:szCs w:val="18"/>
              </w:rPr>
              <w:t>已实行实名办税的纳税人无需提供此项资料。</w:t>
            </w:r>
          </w:p>
        </w:tc>
      </w:tr>
    </w:tbl>
    <w:p w:rsidR="00627AC8" w:rsidRDefault="00627AC8" w:rsidP="00627AC8">
      <w:pPr>
        <w:pStyle w:val="a"/>
        <w:ind w:firstLine="31680"/>
        <w:rPr>
          <w:rFonts w:cs="Times New Roman"/>
        </w:rPr>
      </w:pPr>
    </w:p>
    <w:p w:rsidR="00627AC8" w:rsidRDefault="00627AC8" w:rsidP="00014026">
      <w:pPr>
        <w:pStyle w:val="a"/>
        <w:ind w:firstLine="31680"/>
        <w:rPr>
          <w:rFonts w:cs="Times New Roman"/>
        </w:rPr>
      </w:pPr>
      <w:r>
        <w:rPr>
          <w:rFonts w:hint="eastAsia"/>
        </w:rPr>
        <w:t>【办理渠道】</w:t>
      </w:r>
    </w:p>
    <w:p w:rsidR="00627AC8" w:rsidRDefault="00627AC8" w:rsidP="006869A6">
      <w:pPr>
        <w:pStyle w:val="a1"/>
        <w:ind w:firstLineChars="0"/>
        <w:rPr>
          <w:rFonts w:cs="Times New Roman"/>
        </w:rPr>
      </w:pPr>
      <w:r>
        <w:t>1.</w:t>
      </w:r>
      <w:r>
        <w:rPr>
          <w:rFonts w:hint="eastAsia"/>
        </w:rPr>
        <w:t>主管税务机关办税服务厅或省内任一办税服务厅（省内通办）</w:t>
      </w:r>
    </w:p>
    <w:p w:rsidR="00627AC8" w:rsidRDefault="00627AC8">
      <w:pPr>
        <w:pStyle w:val="a1"/>
        <w:ind w:firstLineChars="0"/>
        <w:rPr>
          <w:rFonts w:cs="Times New Roman"/>
        </w:rPr>
      </w:pPr>
      <w:r>
        <w:t>2.</w:t>
      </w:r>
      <w:r>
        <w:rPr>
          <w:rFonts w:hint="eastAsia"/>
        </w:rPr>
        <w:t>云南省网上税务局</w:t>
      </w:r>
      <w:r>
        <w:t>PC</w:t>
      </w:r>
      <w:r>
        <w:rPr>
          <w:rFonts w:hint="eastAsia"/>
        </w:rPr>
        <w:t>端网页版（</w:t>
      </w:r>
      <w:hyperlink r:id="rId9" w:history="1">
        <w:r>
          <w:rPr>
            <w:rStyle w:val="Hyperlink"/>
            <w:color w:val="auto"/>
            <w:u w:val="none"/>
          </w:rPr>
          <w:t>http://xl1.yngs.gov.cn</w:t>
        </w:r>
      </w:hyperlink>
      <w:r>
        <w:rPr>
          <w:rFonts w:hint="eastAsia"/>
        </w:rPr>
        <w:t>），办理路径：</w:t>
      </w:r>
      <w:r w:rsidRPr="00BB3949">
        <w:rPr>
          <w:rFonts w:hint="eastAsia"/>
        </w:rPr>
        <w:t>【税务认定】</w:t>
      </w:r>
      <w:r w:rsidRPr="00BB3949">
        <w:t>—</w:t>
      </w:r>
      <w:r w:rsidRPr="00BB3949">
        <w:rPr>
          <w:rFonts w:hint="eastAsia"/>
        </w:rPr>
        <w:t>【增值税一般纳税人资格登记】</w:t>
      </w:r>
      <w:r w:rsidRPr="00BB3949">
        <w:t>—</w:t>
      </w:r>
      <w:r w:rsidRPr="00BB3949">
        <w:rPr>
          <w:rFonts w:hint="eastAsia"/>
        </w:rPr>
        <w:t>【增值税一般纳税人资格登记】</w:t>
      </w:r>
      <w:r w:rsidRPr="00BB3949">
        <w:t>—</w:t>
      </w:r>
      <w:r w:rsidRPr="00BB3949">
        <w:rPr>
          <w:rFonts w:hint="eastAsia"/>
        </w:rPr>
        <w:t>【在线办理】</w:t>
      </w:r>
      <w:r>
        <w:rPr>
          <w:rFonts w:hint="eastAsia"/>
        </w:rPr>
        <w:t>。</w:t>
      </w:r>
    </w:p>
    <w:p w:rsidR="00627AC8" w:rsidRDefault="00627AC8">
      <w:pPr>
        <w:pStyle w:val="a1"/>
        <w:ind w:firstLineChars="0"/>
      </w:pPr>
      <w:r>
        <w:t>3.</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E77BA5">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E77BA5">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627AC8"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【其他】。</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p>
    <w:p w:rsidR="00627AC8" w:rsidRDefault="00627AC8" w:rsidP="00014026">
      <w:pPr>
        <w:pStyle w:val="a"/>
        <w:ind w:firstLine="31680"/>
        <w:rPr>
          <w:rFonts w:cs="Times New Roman"/>
        </w:rPr>
      </w:pPr>
      <w:r w:rsidRPr="003D6E11">
        <w:rPr>
          <w:rFonts w:cs="Times New Roman"/>
        </w:rPr>
        <w:pict>
          <v:shape id="_x0000_i1034"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cs="Times New Roman"/>
          <w:b w:val="0"/>
          <w:bCs w:val="0"/>
        </w:rPr>
      </w:pPr>
      <w:r>
        <w:rPr>
          <w:rFonts w:hint="eastAsia"/>
          <w:b w:val="0"/>
          <w:bCs w:val="0"/>
        </w:rPr>
        <w:t>税务机关当场办理增值税一般纳税人登记手续，</w:t>
      </w:r>
      <w:r>
        <w:rPr>
          <w:rStyle w:val="fontstyle01"/>
          <w:rFonts w:hint="eastAsia"/>
          <w:b w:val="0"/>
          <w:bCs w:val="0"/>
        </w:rPr>
        <w:t>经主管税务机关核对后退还纳税人留存的《增值税一般纳税人资格登记表》，可以作为证明纳税人具备增值税一般纳税人资格的凭据。</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Style w:val="fontstyle01"/>
        </w:rPr>
      </w:pPr>
      <w:r>
        <w:t>2</w:t>
      </w:r>
      <w:r>
        <w:rPr>
          <w:rFonts w:hint="eastAsia"/>
        </w:rPr>
        <w:t>．纳税人在资料完整且符合法定受理条件的前提下，最多只需要到税务机关跑一次。</w:t>
      </w:r>
      <w:r>
        <w:rPr>
          <w:rStyle w:val="fontstyle01"/>
        </w:rPr>
        <w:t xml:space="preserve">    </w:t>
      </w:r>
    </w:p>
    <w:p w:rsidR="00627AC8" w:rsidRDefault="00627AC8" w:rsidP="00014026">
      <w:pPr>
        <w:pStyle w:val="a1"/>
        <w:ind w:firstLine="31680"/>
        <w:rPr>
          <w:rFonts w:cs="Times New Roman"/>
          <w:color w:val="000000"/>
        </w:rPr>
      </w:pPr>
      <w:r>
        <w:rPr>
          <w:rStyle w:val="fontstyle01"/>
        </w:rPr>
        <w:t>3</w:t>
      </w:r>
      <w:r>
        <w:rPr>
          <w:rStyle w:val="fontstyle01"/>
          <w:rFonts w:hint="eastAsia"/>
        </w:rPr>
        <w:t>．下列纳税人不办理增值税一般纳税人资格登记：</w:t>
      </w:r>
    </w:p>
    <w:p w:rsidR="00627AC8" w:rsidRDefault="00627AC8" w:rsidP="00014026">
      <w:pPr>
        <w:pStyle w:val="a1"/>
        <w:ind w:firstLine="31680"/>
        <w:rPr>
          <w:rFonts w:cs="Times New Roman"/>
          <w:color w:val="333333"/>
        </w:rPr>
      </w:pPr>
      <w:r>
        <w:rPr>
          <w:rStyle w:val="fontstyle01"/>
          <w:rFonts w:hint="eastAsia"/>
        </w:rPr>
        <w:t>（</w:t>
      </w:r>
      <w:r>
        <w:rPr>
          <w:rStyle w:val="fontstyle01"/>
        </w:rPr>
        <w:t>1</w:t>
      </w:r>
      <w:r>
        <w:rPr>
          <w:rStyle w:val="fontstyle01"/>
          <w:rFonts w:hint="eastAsia"/>
        </w:rPr>
        <w:t>）</w:t>
      </w:r>
      <w:r>
        <w:rPr>
          <w:rFonts w:hint="eastAsia"/>
          <w:color w:val="333333"/>
        </w:rPr>
        <w:t>按照政策规定，选择按照小规模纳税人纳税的；</w:t>
      </w:r>
    </w:p>
    <w:p w:rsidR="00627AC8" w:rsidRDefault="00627AC8" w:rsidP="00014026">
      <w:pPr>
        <w:pStyle w:val="a1"/>
        <w:ind w:firstLine="31680"/>
        <w:rPr>
          <w:rFonts w:cs="Times New Roman"/>
        </w:rPr>
      </w:pPr>
      <w:r>
        <w:rPr>
          <w:rFonts w:hint="eastAsia"/>
          <w:color w:val="333333"/>
        </w:rPr>
        <w:t>（</w:t>
      </w:r>
      <w:r>
        <w:rPr>
          <w:color w:val="333333"/>
        </w:rPr>
        <w:t>2</w:t>
      </w:r>
      <w:r>
        <w:rPr>
          <w:rFonts w:hint="eastAsia"/>
          <w:color w:val="333333"/>
        </w:rPr>
        <w:t>）年应税销售额超过规定标准的其他个人。</w:t>
      </w:r>
    </w:p>
    <w:p w:rsidR="00627AC8" w:rsidRDefault="00627AC8" w:rsidP="00014026">
      <w:pPr>
        <w:pStyle w:val="a1"/>
        <w:ind w:firstLine="31680"/>
        <w:rPr>
          <w:rFonts w:cs="Times New Roman"/>
          <w:color w:val="000000"/>
        </w:rPr>
      </w:pPr>
      <w:r>
        <w:rPr>
          <w:rStyle w:val="fontstyle01"/>
        </w:rPr>
        <w:t>4</w:t>
      </w:r>
      <w:r>
        <w:rPr>
          <w:rStyle w:val="fontstyle01"/>
          <w:rFonts w:hint="eastAsia"/>
        </w:rPr>
        <w:t>．财政部和国家税务总局规定的增值税一般纳税人的划分标准为</w:t>
      </w:r>
      <w:r>
        <w:rPr>
          <w:rFonts w:hint="eastAsia"/>
          <w:color w:val="333333"/>
        </w:rPr>
        <w:t>年应征增值税销售额</w:t>
      </w:r>
      <w:r>
        <w:rPr>
          <w:color w:val="333333"/>
        </w:rPr>
        <w:t>500</w:t>
      </w:r>
      <w:r>
        <w:rPr>
          <w:rFonts w:hint="eastAsia"/>
          <w:color w:val="333333"/>
        </w:rPr>
        <w:t>万元以上</w:t>
      </w:r>
      <w:r>
        <w:rPr>
          <w:rStyle w:val="fontstyle01"/>
          <w:rFonts w:hint="eastAsia"/>
        </w:rPr>
        <w:t>。</w:t>
      </w:r>
      <w:r>
        <w:rPr>
          <w:rFonts w:hint="eastAsia"/>
          <w:color w:val="333333"/>
        </w:rPr>
        <w:t>年应税销售额，是指纳税人在连续不超过</w:t>
      </w:r>
      <w:r>
        <w:rPr>
          <w:color w:val="333333"/>
        </w:rPr>
        <w:t>12</w:t>
      </w:r>
      <w:r>
        <w:rPr>
          <w:rFonts w:hint="eastAsia"/>
          <w:color w:val="333333"/>
        </w:rPr>
        <w:t>个月或四个季度的经营期内累计应征增值税销售额，包括纳税申报销售额、稽查查补销售额、纳税评估调整销售额</w:t>
      </w:r>
      <w:r>
        <w:rPr>
          <w:rStyle w:val="fontstyle01"/>
          <w:rFonts w:hint="eastAsia"/>
        </w:rPr>
        <w:t>、税务机关代开发票销售额、按规定允许从销售额中差额扣除的部分和减免税销售额。稽查查补销售额和纳税评估调整销售额计入查补税款申报当月的销售额，不计入税款所属期销售额。</w:t>
      </w:r>
    </w:p>
    <w:p w:rsidR="00627AC8" w:rsidRDefault="00627AC8" w:rsidP="00014026">
      <w:pPr>
        <w:pStyle w:val="a1"/>
        <w:ind w:firstLine="31680"/>
        <w:rPr>
          <w:rFonts w:cs="Times New Roman"/>
        </w:rPr>
      </w:pPr>
      <w:r>
        <w:rPr>
          <w:color w:val="333333"/>
        </w:rPr>
        <w:t xml:space="preserve">5. </w:t>
      </w:r>
      <w:r>
        <w:rPr>
          <w:rFonts w:hint="eastAsia"/>
          <w:color w:val="333333"/>
        </w:rPr>
        <w:t>纳税人自一般纳税人生效之日起，按照增值税一般计税方法计算应纳税额，并可以按照规定领用增值税专用发票，财政部、国家税务总局另有规定的除外。生效之日，是指纳税人办理登记的当月</w:t>
      </w:r>
      <w:r>
        <w:rPr>
          <w:color w:val="333333"/>
        </w:rPr>
        <w:t>1</w:t>
      </w:r>
      <w:r>
        <w:rPr>
          <w:rFonts w:hint="eastAsia"/>
          <w:color w:val="333333"/>
        </w:rPr>
        <w:t>日或者次月</w:t>
      </w:r>
      <w:r>
        <w:rPr>
          <w:color w:val="333333"/>
        </w:rPr>
        <w:t>1</w:t>
      </w:r>
      <w:r>
        <w:rPr>
          <w:rFonts w:hint="eastAsia"/>
          <w:color w:val="333333"/>
        </w:rPr>
        <w:t>日，由纳税人在办理登记手续时自行选择。</w:t>
      </w:r>
    </w:p>
    <w:p w:rsidR="00627AC8" w:rsidRDefault="00627AC8" w:rsidP="00014026">
      <w:pPr>
        <w:pStyle w:val="a1"/>
        <w:ind w:firstLine="31680"/>
        <w:rPr>
          <w:rFonts w:cs="Times New Roman"/>
        </w:rPr>
      </w:pPr>
      <w:r>
        <w:rPr>
          <w:rStyle w:val="fontstyle01"/>
        </w:rPr>
        <w:t>6</w:t>
      </w:r>
      <w:r>
        <w:rPr>
          <w:rStyle w:val="fontstyle01"/>
          <w:rFonts w:hint="eastAsia"/>
        </w:rPr>
        <w:t>．符合增值税一般纳税人条件的纳税人，应当向主管税务机关申请增值税一般纳税人资格登记，未申请登记的，应当按照销售额和增值税税率计算应纳税额，不得抵扣进项税额，也不得使用增值税专用发票（含税控机动车销售统一发票）。</w:t>
      </w:r>
    </w:p>
    <w:p w:rsidR="00627AC8" w:rsidRDefault="00627AC8" w:rsidP="00014026">
      <w:pPr>
        <w:pStyle w:val="a1"/>
        <w:ind w:firstLine="31680"/>
        <w:rPr>
          <w:rFonts w:cs="Times New Roman"/>
        </w:rPr>
      </w:pPr>
      <w:r>
        <w:rPr>
          <w:rStyle w:val="fontstyle01"/>
        </w:rPr>
        <w:t>7</w:t>
      </w:r>
      <w:r>
        <w:rPr>
          <w:rStyle w:val="fontstyle01"/>
          <w:rFonts w:hint="eastAsia"/>
        </w:rPr>
        <w:t>．除国家税务总局另有规定外，纳税人一经登记为增值税一般纳税人后，不得转为小规模纳税人。</w:t>
      </w:r>
    </w:p>
    <w:p w:rsidR="00627AC8" w:rsidRDefault="00627AC8" w:rsidP="00014026">
      <w:pPr>
        <w:pStyle w:val="a1"/>
        <w:ind w:firstLine="31680"/>
        <w:rPr>
          <w:rFonts w:cs="Times New Roman"/>
        </w:rPr>
      </w:pPr>
      <w:r>
        <w:rPr>
          <w:rStyle w:val="fontstyle01"/>
        </w:rPr>
        <w:t>8</w:t>
      </w:r>
      <w:r>
        <w:rPr>
          <w:rStyle w:val="fontstyle01"/>
          <w:rFonts w:hint="eastAsia"/>
        </w:rPr>
        <w:t>．增值税小规模纳税人偶然发生的转让不动产的销售额，不计入应税行为年应税销售额。</w:t>
      </w:r>
    </w:p>
    <w:p w:rsidR="00627AC8" w:rsidRDefault="00627AC8" w:rsidP="00014026">
      <w:pPr>
        <w:pStyle w:val="a1"/>
        <w:ind w:firstLine="31680"/>
        <w:rPr>
          <w:rFonts w:cs="Times New Roman"/>
        </w:rPr>
      </w:pPr>
      <w:r>
        <w:rPr>
          <w:rStyle w:val="fontstyle01"/>
        </w:rPr>
        <w:t>9</w:t>
      </w:r>
      <w:r>
        <w:rPr>
          <w:rStyle w:val="fontstyle01"/>
          <w:rFonts w:hint="eastAsia"/>
        </w:rPr>
        <w:t>．航空运输企业、电信企业总机构及其分支机构，一律由主管税务机关登记为增值税一般纳税人。</w:t>
      </w:r>
    </w:p>
    <w:p w:rsidR="00627AC8" w:rsidRDefault="00627AC8" w:rsidP="00014026">
      <w:pPr>
        <w:pStyle w:val="a1"/>
        <w:ind w:firstLine="31680"/>
        <w:rPr>
          <w:rFonts w:cs="Times New Roman"/>
        </w:rPr>
      </w:pPr>
      <w:r>
        <w:t>10</w:t>
      </w:r>
      <w:r>
        <w:rPr>
          <w:rFonts w:hint="eastAsia"/>
        </w:rPr>
        <w:t>．</w:t>
      </w:r>
      <w:r w:rsidRPr="00BB3949">
        <w:rPr>
          <w:rFonts w:hint="eastAsia"/>
        </w:rPr>
        <w:t>我省目前正积极推进实名办税工作，敬请纳税人到办税服务厅办理涉税事项时注意携带相应身份证件用于查验。</w:t>
      </w:r>
    </w:p>
    <w:p w:rsidR="00627AC8" w:rsidRPr="00BB3949" w:rsidRDefault="00627AC8" w:rsidP="00014026">
      <w:pPr>
        <w:pStyle w:val="a1"/>
        <w:ind w:firstLine="31680"/>
        <w:rPr>
          <w:rFonts w:cs="Times New Roman"/>
        </w:rPr>
      </w:pPr>
      <w:r>
        <w:t>11.</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12.</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
        <w:ind w:firstLine="31680"/>
        <w:rPr>
          <w:rFonts w:cs="Times New Roman"/>
          <w:b w:val="0"/>
          <w:bCs w:val="0"/>
          <w:color w:val="000000"/>
        </w:rPr>
      </w:pPr>
      <w:r>
        <w:rPr>
          <w:rStyle w:val="fontstyle01"/>
          <w:b w:val="0"/>
          <w:bCs w:val="0"/>
        </w:rPr>
        <w:t>1</w:t>
      </w:r>
      <w:r>
        <w:rPr>
          <w:rStyle w:val="fontstyle01"/>
          <w:rFonts w:hint="eastAsia"/>
          <w:b w:val="0"/>
          <w:bCs w:val="0"/>
        </w:rPr>
        <w:t>．《中华人民共和国增值税暂行条例实施细则》（财政部国家税务总局令第</w:t>
      </w:r>
      <w:r>
        <w:rPr>
          <w:rStyle w:val="fontstyle01"/>
          <w:b w:val="0"/>
          <w:bCs w:val="0"/>
        </w:rPr>
        <w:t xml:space="preserve"> 50 </w:t>
      </w:r>
      <w:r>
        <w:rPr>
          <w:rStyle w:val="fontstyle01"/>
          <w:rFonts w:hint="eastAsia"/>
          <w:b w:val="0"/>
          <w:bCs w:val="0"/>
        </w:rPr>
        <w:t>号）</w:t>
      </w:r>
    </w:p>
    <w:p w:rsidR="00627AC8" w:rsidRDefault="00627AC8" w:rsidP="00014026">
      <w:pPr>
        <w:pStyle w:val="a"/>
        <w:ind w:firstLine="31680"/>
        <w:rPr>
          <w:rFonts w:cs="Times New Roman"/>
          <w:b w:val="0"/>
          <w:bCs w:val="0"/>
          <w:color w:val="000000"/>
        </w:rPr>
      </w:pPr>
      <w:r>
        <w:rPr>
          <w:rStyle w:val="fontstyle01"/>
          <w:b w:val="0"/>
          <w:bCs w:val="0"/>
        </w:rPr>
        <w:t>2</w:t>
      </w:r>
      <w:r>
        <w:rPr>
          <w:rStyle w:val="fontstyle01"/>
          <w:rFonts w:hint="eastAsia"/>
          <w:b w:val="0"/>
          <w:bCs w:val="0"/>
        </w:rPr>
        <w:t>．《国家税务总局关于印发〈增值税一般纳税人纳税辅导期管理办法〉的</w:t>
      </w:r>
      <w:r>
        <w:rPr>
          <w:rFonts w:cs="Times New Roman"/>
          <w:b w:val="0"/>
          <w:bCs w:val="0"/>
          <w:color w:val="000000"/>
        </w:rPr>
        <w:br/>
      </w:r>
      <w:r>
        <w:rPr>
          <w:rStyle w:val="fontstyle01"/>
          <w:rFonts w:hint="eastAsia"/>
          <w:b w:val="0"/>
          <w:bCs w:val="0"/>
        </w:rPr>
        <w:t>通知》（国税发〔</w:t>
      </w:r>
      <w:r>
        <w:rPr>
          <w:rStyle w:val="fontstyle01"/>
          <w:b w:val="0"/>
          <w:bCs w:val="0"/>
        </w:rPr>
        <w:t xml:space="preserve"> 2010</w:t>
      </w:r>
      <w:r>
        <w:rPr>
          <w:rStyle w:val="fontstyle01"/>
          <w:rFonts w:hint="eastAsia"/>
          <w:b w:val="0"/>
          <w:bCs w:val="0"/>
        </w:rPr>
        <w:t>〕</w:t>
      </w:r>
      <w:r>
        <w:rPr>
          <w:rStyle w:val="fontstyle01"/>
          <w:b w:val="0"/>
          <w:bCs w:val="0"/>
        </w:rPr>
        <w:t xml:space="preserve"> 40 </w:t>
      </w:r>
      <w:r>
        <w:rPr>
          <w:rStyle w:val="fontstyle01"/>
          <w:rFonts w:hint="eastAsia"/>
          <w:b w:val="0"/>
          <w:bCs w:val="0"/>
        </w:rPr>
        <w:t>号）</w:t>
      </w:r>
    </w:p>
    <w:p w:rsidR="00627AC8" w:rsidRDefault="00627AC8" w:rsidP="00014026">
      <w:pPr>
        <w:pStyle w:val="a"/>
        <w:ind w:firstLine="31680"/>
        <w:rPr>
          <w:rFonts w:cs="Times New Roman"/>
          <w:b w:val="0"/>
          <w:bCs w:val="0"/>
          <w:color w:val="000000"/>
        </w:rPr>
      </w:pPr>
      <w:r>
        <w:rPr>
          <w:rStyle w:val="fontstyle01"/>
          <w:b w:val="0"/>
          <w:bCs w:val="0"/>
        </w:rPr>
        <w:t>3</w:t>
      </w:r>
      <w:r>
        <w:rPr>
          <w:rStyle w:val="fontstyle01"/>
          <w:rFonts w:hint="eastAsia"/>
          <w:b w:val="0"/>
          <w:bCs w:val="0"/>
        </w:rPr>
        <w:t>．《国家税务总局关于发布〈航空运输企业增值税征收管理暂行办法〉的</w:t>
      </w:r>
      <w:r>
        <w:rPr>
          <w:rFonts w:cs="Times New Roman"/>
          <w:b w:val="0"/>
          <w:bCs w:val="0"/>
          <w:color w:val="000000"/>
        </w:rPr>
        <w:br/>
      </w:r>
      <w:r>
        <w:rPr>
          <w:rStyle w:val="fontstyle01"/>
          <w:rFonts w:hint="eastAsia"/>
          <w:b w:val="0"/>
          <w:bCs w:val="0"/>
        </w:rPr>
        <w:t>公告》（国家税务总局公告</w:t>
      </w:r>
      <w:r>
        <w:rPr>
          <w:rStyle w:val="fontstyle01"/>
          <w:b w:val="0"/>
          <w:bCs w:val="0"/>
        </w:rPr>
        <w:t xml:space="preserve"> 2013 </w:t>
      </w:r>
      <w:r>
        <w:rPr>
          <w:rStyle w:val="fontstyle01"/>
          <w:rFonts w:hint="eastAsia"/>
          <w:b w:val="0"/>
          <w:bCs w:val="0"/>
        </w:rPr>
        <w:t>年第</w:t>
      </w:r>
      <w:r>
        <w:rPr>
          <w:rStyle w:val="fontstyle01"/>
          <w:b w:val="0"/>
          <w:bCs w:val="0"/>
        </w:rPr>
        <w:t xml:space="preserve"> 68 </w:t>
      </w:r>
      <w:r>
        <w:rPr>
          <w:rStyle w:val="fontstyle01"/>
          <w:rFonts w:hint="eastAsia"/>
          <w:b w:val="0"/>
          <w:bCs w:val="0"/>
        </w:rPr>
        <w:t>号）</w:t>
      </w:r>
    </w:p>
    <w:p w:rsidR="00627AC8" w:rsidRDefault="00627AC8" w:rsidP="00014026">
      <w:pPr>
        <w:pStyle w:val="a"/>
        <w:ind w:firstLine="31680"/>
        <w:rPr>
          <w:rFonts w:cs="Times New Roman"/>
          <w:b w:val="0"/>
          <w:bCs w:val="0"/>
          <w:color w:val="000000"/>
        </w:rPr>
      </w:pPr>
      <w:r>
        <w:rPr>
          <w:rStyle w:val="fontstyle01"/>
          <w:b w:val="0"/>
          <w:bCs w:val="0"/>
        </w:rPr>
        <w:t>4</w:t>
      </w:r>
      <w:r>
        <w:rPr>
          <w:rStyle w:val="fontstyle01"/>
          <w:rFonts w:hint="eastAsia"/>
          <w:b w:val="0"/>
          <w:bCs w:val="0"/>
        </w:rPr>
        <w:t>．《国家税务总局关于发布〈电信企业增值税征收管理暂行办法〉的公告》</w:t>
      </w:r>
      <w:r>
        <w:rPr>
          <w:rFonts w:cs="Times New Roman"/>
          <w:b w:val="0"/>
          <w:bCs w:val="0"/>
          <w:color w:val="000000"/>
        </w:rPr>
        <w:br/>
      </w:r>
      <w:r>
        <w:rPr>
          <w:rStyle w:val="fontstyle01"/>
          <w:rFonts w:hint="eastAsia"/>
          <w:b w:val="0"/>
          <w:bCs w:val="0"/>
        </w:rPr>
        <w:t>（国家税务总局公告</w:t>
      </w:r>
      <w:r>
        <w:rPr>
          <w:rStyle w:val="fontstyle01"/>
          <w:b w:val="0"/>
          <w:bCs w:val="0"/>
        </w:rPr>
        <w:t xml:space="preserve"> 2014 </w:t>
      </w:r>
      <w:r>
        <w:rPr>
          <w:rStyle w:val="fontstyle01"/>
          <w:rFonts w:hint="eastAsia"/>
          <w:b w:val="0"/>
          <w:bCs w:val="0"/>
        </w:rPr>
        <w:t>年第</w:t>
      </w:r>
      <w:r>
        <w:rPr>
          <w:rStyle w:val="fontstyle01"/>
          <w:b w:val="0"/>
          <w:bCs w:val="0"/>
        </w:rPr>
        <w:t xml:space="preserve"> 26 </w:t>
      </w:r>
      <w:r>
        <w:rPr>
          <w:rStyle w:val="fontstyle01"/>
          <w:rFonts w:hint="eastAsia"/>
          <w:b w:val="0"/>
          <w:bCs w:val="0"/>
        </w:rPr>
        <w:t>号）</w:t>
      </w:r>
    </w:p>
    <w:p w:rsidR="00627AC8" w:rsidRDefault="00627AC8" w:rsidP="00014026">
      <w:pPr>
        <w:pStyle w:val="a"/>
        <w:ind w:firstLine="31680"/>
        <w:rPr>
          <w:rFonts w:cs="Times New Roman"/>
          <w:b w:val="0"/>
          <w:bCs w:val="0"/>
          <w:color w:val="000000"/>
        </w:rPr>
      </w:pPr>
      <w:r>
        <w:rPr>
          <w:rStyle w:val="fontstyle01"/>
          <w:b w:val="0"/>
          <w:bCs w:val="0"/>
        </w:rPr>
        <w:t>5</w:t>
      </w:r>
      <w:r>
        <w:rPr>
          <w:rStyle w:val="fontstyle01"/>
          <w:rFonts w:hint="eastAsia"/>
          <w:b w:val="0"/>
          <w:bCs w:val="0"/>
        </w:rPr>
        <w:t>．《国家税务总局关于全面推开营业税改征增值税试点的通知》（财税</w:t>
      </w:r>
      <w:r>
        <w:rPr>
          <w:rFonts w:cs="Times New Roman"/>
          <w:b w:val="0"/>
          <w:bCs w:val="0"/>
          <w:color w:val="000000"/>
        </w:rPr>
        <w:br/>
      </w:r>
      <w:r>
        <w:rPr>
          <w:rStyle w:val="fontstyle01"/>
          <w:rFonts w:hint="eastAsia"/>
          <w:b w:val="0"/>
          <w:bCs w:val="0"/>
        </w:rPr>
        <w:t>〔</w:t>
      </w:r>
      <w:r>
        <w:rPr>
          <w:rStyle w:val="fontstyle01"/>
          <w:b w:val="0"/>
          <w:bCs w:val="0"/>
        </w:rPr>
        <w:t xml:space="preserve"> 2016</w:t>
      </w:r>
      <w:r>
        <w:rPr>
          <w:rStyle w:val="fontstyle01"/>
          <w:rFonts w:hint="eastAsia"/>
          <w:b w:val="0"/>
          <w:bCs w:val="0"/>
        </w:rPr>
        <w:t>〕</w:t>
      </w:r>
      <w:r>
        <w:rPr>
          <w:rStyle w:val="fontstyle01"/>
          <w:b w:val="0"/>
          <w:bCs w:val="0"/>
        </w:rPr>
        <w:t xml:space="preserve"> 36 </w:t>
      </w:r>
      <w:r>
        <w:rPr>
          <w:rStyle w:val="fontstyle01"/>
          <w:rFonts w:hint="eastAsia"/>
          <w:b w:val="0"/>
          <w:bCs w:val="0"/>
        </w:rPr>
        <w:t>号）</w:t>
      </w:r>
    </w:p>
    <w:p w:rsidR="00627AC8" w:rsidRDefault="00627AC8" w:rsidP="00014026">
      <w:pPr>
        <w:pStyle w:val="a"/>
        <w:ind w:firstLine="31680"/>
        <w:rPr>
          <w:rStyle w:val="fontstyle01"/>
          <w:rFonts w:cs="Times New Roman"/>
          <w:b w:val="0"/>
          <w:bCs w:val="0"/>
        </w:rPr>
      </w:pPr>
      <w:r>
        <w:rPr>
          <w:rStyle w:val="fontstyle01"/>
          <w:b w:val="0"/>
          <w:bCs w:val="0"/>
        </w:rPr>
        <w:t>6</w:t>
      </w:r>
      <w:r>
        <w:rPr>
          <w:rStyle w:val="fontstyle01"/>
          <w:rFonts w:hint="eastAsia"/>
          <w:b w:val="0"/>
          <w:bCs w:val="0"/>
        </w:rPr>
        <w:t>．《国家税务总局关于全面推开营业税改征增值税试点有关税收征收管理</w:t>
      </w:r>
      <w:r>
        <w:rPr>
          <w:rFonts w:cs="Times New Roman"/>
        </w:rPr>
        <w:br/>
      </w:r>
      <w:r>
        <w:rPr>
          <w:rStyle w:val="fontstyle01"/>
          <w:rFonts w:hint="eastAsia"/>
          <w:b w:val="0"/>
          <w:bCs w:val="0"/>
        </w:rPr>
        <w:t>事项的公告》（国家税务总局公告</w:t>
      </w:r>
      <w:r>
        <w:rPr>
          <w:rStyle w:val="fontstyle01"/>
          <w:b w:val="0"/>
          <w:bCs w:val="0"/>
        </w:rPr>
        <w:t xml:space="preserve"> 2016 </w:t>
      </w:r>
      <w:r>
        <w:rPr>
          <w:rStyle w:val="fontstyle01"/>
          <w:rFonts w:hint="eastAsia"/>
          <w:b w:val="0"/>
          <w:bCs w:val="0"/>
        </w:rPr>
        <w:t>年第</w:t>
      </w:r>
      <w:r>
        <w:rPr>
          <w:rStyle w:val="fontstyle01"/>
          <w:b w:val="0"/>
          <w:bCs w:val="0"/>
        </w:rPr>
        <w:t xml:space="preserve"> 23 </w:t>
      </w:r>
      <w:r>
        <w:rPr>
          <w:rStyle w:val="fontstyle01"/>
          <w:rFonts w:hint="eastAsia"/>
          <w:b w:val="0"/>
          <w:bCs w:val="0"/>
        </w:rPr>
        <w:t>号）</w:t>
      </w:r>
    </w:p>
    <w:p w:rsidR="00627AC8" w:rsidRDefault="00627AC8" w:rsidP="00014026">
      <w:pPr>
        <w:pStyle w:val="a"/>
        <w:ind w:firstLine="31680"/>
        <w:rPr>
          <w:rFonts w:cs="Times New Roman"/>
          <w:b w:val="0"/>
          <w:bCs w:val="0"/>
          <w:color w:val="333333"/>
          <w:kern w:val="36"/>
        </w:rPr>
      </w:pPr>
      <w:r>
        <w:rPr>
          <w:rStyle w:val="fontstyle01"/>
          <w:b w:val="0"/>
          <w:bCs w:val="0"/>
        </w:rPr>
        <w:t>7.</w:t>
      </w:r>
      <w:r>
        <w:rPr>
          <w:rFonts w:hint="eastAsia"/>
          <w:b w:val="0"/>
          <w:bCs w:val="0"/>
          <w:color w:val="333333"/>
          <w:kern w:val="36"/>
        </w:rPr>
        <w:t>《国家税务总局关于增值税一般纳税人登记管理办法》（</w:t>
      </w:r>
      <w:r>
        <w:rPr>
          <w:rFonts w:hint="eastAsia"/>
          <w:b w:val="0"/>
          <w:bCs w:val="0"/>
          <w:color w:val="333333"/>
        </w:rPr>
        <w:t>国家税务总局令第</w:t>
      </w:r>
      <w:r>
        <w:rPr>
          <w:b w:val="0"/>
          <w:bCs w:val="0"/>
          <w:color w:val="333333"/>
        </w:rPr>
        <w:t>43</w:t>
      </w:r>
      <w:r>
        <w:rPr>
          <w:rFonts w:hint="eastAsia"/>
          <w:b w:val="0"/>
          <w:bCs w:val="0"/>
          <w:color w:val="333333"/>
        </w:rPr>
        <w:t>号</w:t>
      </w:r>
      <w:r>
        <w:rPr>
          <w:rFonts w:hint="eastAsia"/>
          <w:b w:val="0"/>
          <w:bCs w:val="0"/>
          <w:color w:val="333333"/>
          <w:kern w:val="36"/>
        </w:rPr>
        <w:t>）</w:t>
      </w:r>
    </w:p>
    <w:p w:rsidR="00627AC8" w:rsidRDefault="00627AC8" w:rsidP="00014026">
      <w:pPr>
        <w:pStyle w:val="a"/>
        <w:ind w:firstLine="31680"/>
        <w:rPr>
          <w:rFonts w:cs="Times New Roman"/>
          <w:b w:val="0"/>
          <w:bCs w:val="0"/>
          <w:color w:val="000000"/>
        </w:rPr>
      </w:pPr>
      <w:r>
        <w:rPr>
          <w:b w:val="0"/>
          <w:bCs w:val="0"/>
          <w:color w:val="333333"/>
          <w:kern w:val="36"/>
        </w:rPr>
        <w:t>8.</w:t>
      </w:r>
      <w:r>
        <w:rPr>
          <w:rFonts w:hint="eastAsia"/>
          <w:b w:val="0"/>
          <w:bCs w:val="0"/>
          <w:color w:val="333333"/>
          <w:kern w:val="36"/>
        </w:rPr>
        <w:t>《国家税务总局关于增值税一般纳税人登记管理若干事项的公告》（</w:t>
      </w:r>
      <w:r>
        <w:rPr>
          <w:rFonts w:hint="eastAsia"/>
          <w:b w:val="0"/>
          <w:bCs w:val="0"/>
          <w:color w:val="333333"/>
        </w:rPr>
        <w:t>国家税务总局公告</w:t>
      </w:r>
      <w:r>
        <w:rPr>
          <w:b w:val="0"/>
          <w:bCs w:val="0"/>
          <w:color w:val="333333"/>
        </w:rPr>
        <w:t>2018</w:t>
      </w:r>
      <w:r>
        <w:rPr>
          <w:rFonts w:hint="eastAsia"/>
          <w:b w:val="0"/>
          <w:bCs w:val="0"/>
          <w:color w:val="333333"/>
        </w:rPr>
        <w:t>年第</w:t>
      </w:r>
      <w:r>
        <w:rPr>
          <w:b w:val="0"/>
          <w:bCs w:val="0"/>
          <w:color w:val="333333"/>
        </w:rPr>
        <w:t>6</w:t>
      </w:r>
      <w:r>
        <w:rPr>
          <w:rFonts w:hint="eastAsia"/>
          <w:b w:val="0"/>
          <w:bCs w:val="0"/>
          <w:color w:val="333333"/>
        </w:rPr>
        <w:t>号</w:t>
      </w:r>
      <w:r>
        <w:rPr>
          <w:rFonts w:hint="eastAsia"/>
          <w:b w:val="0"/>
          <w:bCs w:val="0"/>
          <w:color w:val="333333"/>
          <w:kern w:val="36"/>
        </w:rPr>
        <w:t>）</w:t>
      </w:r>
    </w:p>
    <w:p w:rsidR="00627AC8" w:rsidRDefault="00627AC8">
      <w:pPr>
        <w:pStyle w:val="Heading2"/>
        <w:rPr>
          <w:rFonts w:cs="Times New Roman"/>
          <w:kern w:val="0"/>
        </w:rPr>
      </w:pPr>
      <w:bookmarkStart w:id="25" w:name="_Toc517420036"/>
      <w:bookmarkStart w:id="26" w:name="_Toc521395564"/>
      <w:r>
        <w:t>1.11-011</w:t>
      </w:r>
      <w:r>
        <w:rPr>
          <w:rFonts w:cs="宋体" w:hint="eastAsia"/>
          <w:kern w:val="0"/>
        </w:rPr>
        <w:t>选择按增值税小规模纳税人纳税</w:t>
      </w:r>
      <w:bookmarkEnd w:id="25"/>
      <w:bookmarkEnd w:id="26"/>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纳税人年应税销售额超过规定标准，且符合有关政策规定，选择按小规模纳税人纳税的，应当向主管税务机关提交书面说明。</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1167"/>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rsidP="00711100">
            <w:pPr>
              <w:rPr>
                <w:rFonts w:ascii="黑体" w:eastAsia="黑体" w:hAnsi="黑体" w:cs="Times New Roman"/>
                <w:sz w:val="18"/>
                <w:szCs w:val="18"/>
              </w:rPr>
            </w:pPr>
            <w:r>
              <w:rPr>
                <w:rFonts w:ascii="黑体" w:eastAsia="黑体" w:hAnsi="黑体" w:cs="黑体" w:hint="eastAsia"/>
                <w:sz w:val="18"/>
                <w:szCs w:val="18"/>
              </w:rPr>
              <w:t>选择按小规模纳税人纳税的情况说明</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p>
        </w:tc>
      </w:tr>
    </w:tbl>
    <w:p w:rsidR="00627AC8" w:rsidRDefault="00627AC8" w:rsidP="00627AC8">
      <w:pPr>
        <w:pStyle w:val="a"/>
        <w:ind w:firstLine="31680"/>
        <w:rPr>
          <w:rFonts w:cs="Times New Roman"/>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Pr="00310ECF" w:rsidRDefault="00627AC8">
      <w:pPr>
        <w:pStyle w:val="a1"/>
        <w:ind w:firstLineChars="0"/>
        <w:rPr>
          <w:rFonts w:cs="Times New Roman"/>
        </w:rPr>
      </w:pPr>
      <w:r>
        <w:t>2.</w:t>
      </w:r>
      <w:r>
        <w:rPr>
          <w:rFonts w:hint="eastAsia"/>
        </w:rPr>
        <w:t>云南省网上税务局</w:t>
      </w:r>
      <w:r>
        <w:t>PC</w:t>
      </w:r>
      <w:r>
        <w:rPr>
          <w:rFonts w:hint="eastAsia"/>
        </w:rPr>
        <w:t>端网页版（</w:t>
      </w:r>
      <w:hyperlink r:id="rId10" w:history="1">
        <w:r w:rsidRPr="00C41357">
          <w:rPr>
            <w:rStyle w:val="Hyperlink"/>
          </w:rPr>
          <w:t>http://xl1.yngs.gov.cn</w:t>
        </w:r>
      </w:hyperlink>
      <w:r>
        <w:rPr>
          <w:rFonts w:hint="eastAsia"/>
        </w:rPr>
        <w:t>），办理路径：</w:t>
      </w:r>
      <w:r w:rsidRPr="00310ECF">
        <w:rPr>
          <w:rFonts w:hint="eastAsia"/>
        </w:rPr>
        <w:t>【税务认定】</w:t>
      </w:r>
      <w:r w:rsidRPr="00310ECF">
        <w:t>—</w:t>
      </w:r>
      <w:r w:rsidRPr="00310ECF">
        <w:rPr>
          <w:rFonts w:hint="eastAsia"/>
        </w:rPr>
        <w:t>【增值税一般纳税人资格登记】</w:t>
      </w:r>
      <w:r w:rsidRPr="00310ECF">
        <w:t>—</w:t>
      </w:r>
      <w:r w:rsidRPr="00310ECF">
        <w:rPr>
          <w:rFonts w:hint="eastAsia"/>
        </w:rPr>
        <w:t>【选择按小规模纳税人纳税】</w:t>
      </w:r>
      <w:r w:rsidRPr="00310ECF">
        <w:t>—</w:t>
      </w:r>
      <w:r w:rsidRPr="00310ECF">
        <w:rPr>
          <w:rFonts w:hint="eastAsia"/>
        </w:rPr>
        <w:t>【在线办理】</w:t>
      </w:r>
      <w:r>
        <w:rPr>
          <w:rFonts w:hint="eastAsia"/>
        </w:rPr>
        <w:t>。</w:t>
      </w:r>
    </w:p>
    <w:p w:rsidR="00627AC8" w:rsidRDefault="00627AC8" w:rsidP="002058FF">
      <w:pPr>
        <w:pStyle w:val="a1"/>
        <w:ind w:firstLineChars="0"/>
      </w:pPr>
      <w:r>
        <w:t>3.</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E77BA5">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E77BA5">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627AC8"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【其他】。</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p>
    <w:p w:rsidR="00627AC8" w:rsidRDefault="00627AC8" w:rsidP="00014026">
      <w:pPr>
        <w:pStyle w:val="a"/>
        <w:ind w:firstLine="31680"/>
        <w:rPr>
          <w:rFonts w:cs="Times New Roman"/>
        </w:rPr>
      </w:pPr>
      <w:r w:rsidRPr="003D6E11">
        <w:rPr>
          <w:rFonts w:cs="Times New Roman"/>
        </w:rPr>
        <w:pict>
          <v:shape id="_x0000_i1035"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cs="Times New Roman"/>
          <w:b w:val="0"/>
          <w:bCs w:val="0"/>
        </w:rPr>
      </w:pPr>
      <w:r>
        <w:rPr>
          <w:rStyle w:val="fontstyle01"/>
          <w:rFonts w:hint="eastAsia"/>
          <w:b w:val="0"/>
          <w:bCs w:val="0"/>
        </w:rPr>
        <w:t>主管税务机关办理后反馈</w:t>
      </w:r>
      <w:r>
        <w:rPr>
          <w:rFonts w:hint="eastAsia"/>
          <w:b w:val="0"/>
          <w:bCs w:val="0"/>
        </w:rPr>
        <w:t>《选择按小规模纳税人纳税的情况说明》</w:t>
      </w:r>
      <w:r>
        <w:rPr>
          <w:rStyle w:val="fontstyle01"/>
          <w:rFonts w:hint="eastAsia"/>
          <w:b w:val="0"/>
          <w:bCs w:val="0"/>
        </w:rPr>
        <w:t>。</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
        <w:ind w:firstLine="31680"/>
        <w:rPr>
          <w:rFonts w:cs="Times New Roman"/>
          <w:b w:val="0"/>
          <w:bCs w:val="0"/>
          <w:color w:val="000000"/>
        </w:rPr>
      </w:pPr>
      <w:r>
        <w:rPr>
          <w:rStyle w:val="fontstyle01"/>
          <w:b w:val="0"/>
          <w:bCs w:val="0"/>
        </w:rPr>
        <w:t>1</w:t>
      </w:r>
      <w:r>
        <w:rPr>
          <w:rStyle w:val="fontstyle01"/>
          <w:rFonts w:hint="eastAsia"/>
          <w:b w:val="0"/>
          <w:bCs w:val="0"/>
        </w:rPr>
        <w:t>．纳税人对报送材料的真实性和合法性承担责任。</w:t>
      </w:r>
    </w:p>
    <w:p w:rsidR="00627AC8" w:rsidRDefault="00627AC8" w:rsidP="00014026">
      <w:pPr>
        <w:pStyle w:val="a"/>
        <w:ind w:leftChars="228" w:left="31680" w:firstLineChars="0" w:firstLine="0"/>
        <w:rPr>
          <w:rStyle w:val="fontstyle01"/>
          <w:rFonts w:cs="Times New Roman"/>
          <w:b w:val="0"/>
          <w:bCs w:val="0"/>
        </w:rPr>
      </w:pPr>
      <w:r w:rsidRPr="00310ECF">
        <w:rPr>
          <w:rStyle w:val="fontstyle01"/>
          <w:b w:val="0"/>
          <w:bCs w:val="0"/>
        </w:rPr>
        <w:t>2</w:t>
      </w:r>
      <w:r w:rsidRPr="00310ECF">
        <w:rPr>
          <w:rStyle w:val="fontstyle01"/>
          <w:rFonts w:hint="eastAsia"/>
          <w:b w:val="0"/>
          <w:bCs w:val="0"/>
        </w:rPr>
        <w:t>．纳税人在资料完整且符合法定受理条件的前提下，最多只需要到税务机关跑一次。</w:t>
      </w:r>
    </w:p>
    <w:p w:rsidR="00627AC8" w:rsidRDefault="00627AC8" w:rsidP="00014026">
      <w:pPr>
        <w:pStyle w:val="a"/>
        <w:ind w:leftChars="228" w:left="31680" w:firstLineChars="0" w:firstLine="0"/>
        <w:rPr>
          <w:rStyle w:val="fontstyle01"/>
          <w:rFonts w:cs="Times New Roman"/>
          <w:b w:val="0"/>
          <w:bCs w:val="0"/>
        </w:rPr>
      </w:pPr>
      <w:r>
        <w:rPr>
          <w:rStyle w:val="fontstyle01"/>
          <w:b w:val="0"/>
          <w:bCs w:val="0"/>
        </w:rPr>
        <w:t xml:space="preserve">3. </w:t>
      </w:r>
      <w:r>
        <w:rPr>
          <w:rStyle w:val="fontstyle01"/>
          <w:rFonts w:hint="eastAsia"/>
          <w:b w:val="0"/>
          <w:bCs w:val="0"/>
        </w:rPr>
        <w:t>年应税销售额超过小规模纳税人标准的其他个人按小规模纳税人纳税。</w:t>
      </w:r>
    </w:p>
    <w:p w:rsidR="00627AC8" w:rsidRDefault="00627AC8" w:rsidP="00310ECF">
      <w:pPr>
        <w:pStyle w:val="a"/>
        <w:ind w:firstLineChars="0"/>
        <w:rPr>
          <w:rFonts w:cs="Times New Roman"/>
          <w:b w:val="0"/>
          <w:bCs w:val="0"/>
          <w:color w:val="000000"/>
        </w:rPr>
      </w:pPr>
      <w:r>
        <w:rPr>
          <w:rStyle w:val="fontstyle01"/>
          <w:b w:val="0"/>
          <w:bCs w:val="0"/>
        </w:rPr>
        <w:t>4</w:t>
      </w:r>
      <w:r>
        <w:rPr>
          <w:rStyle w:val="fontstyle01"/>
          <w:rFonts w:hint="eastAsia"/>
          <w:b w:val="0"/>
          <w:bCs w:val="0"/>
        </w:rPr>
        <w:t>．选择按小规模纳税人纳税的，应当向主管税务机关提交书面说明，个体工商户以外的其他个人除外。</w:t>
      </w:r>
    </w:p>
    <w:p w:rsidR="00627AC8" w:rsidRDefault="00627AC8" w:rsidP="00310ECF">
      <w:pPr>
        <w:pStyle w:val="a"/>
        <w:ind w:firstLineChars="0"/>
        <w:rPr>
          <w:rStyle w:val="fontstyle01"/>
          <w:rFonts w:cs="Times New Roman"/>
          <w:b w:val="0"/>
          <w:bCs w:val="0"/>
        </w:rPr>
      </w:pPr>
      <w:r>
        <w:rPr>
          <w:rStyle w:val="fontstyle01"/>
          <w:b w:val="0"/>
          <w:bCs w:val="0"/>
        </w:rPr>
        <w:t>5</w:t>
      </w:r>
      <w:r>
        <w:rPr>
          <w:rStyle w:val="fontstyle01"/>
          <w:rFonts w:hint="eastAsia"/>
          <w:b w:val="0"/>
          <w:bCs w:val="0"/>
        </w:rPr>
        <w:t>．纳税人年应税销售额超过财政部、国家税务总局规定标准，选择按小规模纳税人纳税的，在申报期结束后</w:t>
      </w:r>
      <w:r>
        <w:rPr>
          <w:rStyle w:val="fontstyle01"/>
          <w:b w:val="0"/>
          <w:bCs w:val="0"/>
        </w:rPr>
        <w:t xml:space="preserve"> 15 </w:t>
      </w:r>
      <w:r>
        <w:rPr>
          <w:rStyle w:val="fontstyle01"/>
          <w:rFonts w:hint="eastAsia"/>
          <w:b w:val="0"/>
          <w:bCs w:val="0"/>
        </w:rPr>
        <w:t>个工作日内办理。</w:t>
      </w:r>
    </w:p>
    <w:p w:rsidR="00627AC8" w:rsidRPr="00310ECF" w:rsidRDefault="00627AC8" w:rsidP="00310ECF">
      <w:pPr>
        <w:pStyle w:val="a"/>
        <w:ind w:firstLineChars="0"/>
        <w:rPr>
          <w:rStyle w:val="fontstyle01"/>
          <w:rFonts w:cs="Times New Roman"/>
          <w:b w:val="0"/>
          <w:bCs w:val="0"/>
        </w:rPr>
      </w:pPr>
      <w:r w:rsidRPr="00310ECF">
        <w:rPr>
          <w:rStyle w:val="fontstyle01"/>
          <w:b w:val="0"/>
          <w:bCs w:val="0"/>
        </w:rPr>
        <w:t xml:space="preserve">6. </w:t>
      </w:r>
      <w:r w:rsidRPr="00310ECF">
        <w:rPr>
          <w:rStyle w:val="fontstyle01"/>
          <w:rFonts w:hint="eastAsia"/>
          <w:b w:val="0"/>
          <w:bCs w:val="0"/>
        </w:rPr>
        <w:t>通过网上税务局</w:t>
      </w:r>
      <w:r w:rsidRPr="00310ECF">
        <w:rPr>
          <w:rStyle w:val="fontstyle01"/>
          <w:b w:val="0"/>
          <w:bCs w:val="0"/>
        </w:rPr>
        <w:t>PC</w:t>
      </w:r>
      <w:r w:rsidRPr="00310ECF">
        <w:rPr>
          <w:rStyle w:val="fontstyle01"/>
          <w:rFonts w:hint="eastAsia"/>
          <w:b w:val="0"/>
          <w:bCs w:val="0"/>
        </w:rPr>
        <w:t>端网页版办理的纳税人可以通过【自我查询】</w:t>
      </w:r>
      <w:r w:rsidRPr="00310ECF">
        <w:rPr>
          <w:rStyle w:val="fontstyle01"/>
          <w:b w:val="0"/>
          <w:bCs w:val="0"/>
        </w:rPr>
        <w:t>——</w:t>
      </w:r>
      <w:r w:rsidRPr="00310ECF">
        <w:rPr>
          <w:rStyle w:val="fontstyle01"/>
          <w:rFonts w:hint="eastAsia"/>
          <w:b w:val="0"/>
          <w:bCs w:val="0"/>
        </w:rPr>
        <w:t>【办税进度查询】模块，查询已提交办税事项受理进度，办理状态为【已办结】：指税务机关受理、办结了纳税人申请信息。</w:t>
      </w:r>
    </w:p>
    <w:p w:rsidR="00627AC8" w:rsidRDefault="00627AC8" w:rsidP="00310ECF">
      <w:pPr>
        <w:pStyle w:val="a"/>
        <w:ind w:firstLineChars="0"/>
        <w:rPr>
          <w:rStyle w:val="fontstyle01"/>
          <w:rFonts w:cs="Times New Roman"/>
          <w:b w:val="0"/>
          <w:bCs w:val="0"/>
        </w:rPr>
      </w:pPr>
      <w:r w:rsidRPr="00310ECF">
        <w:rPr>
          <w:rStyle w:val="fontstyle01"/>
          <w:b w:val="0"/>
          <w:bCs w:val="0"/>
        </w:rPr>
        <w:t xml:space="preserve">7. </w:t>
      </w:r>
      <w:r w:rsidRPr="00310ECF">
        <w:rPr>
          <w:rStyle w:val="fontstyle01"/>
          <w:rFonts w:hint="eastAsia"/>
          <w:b w:val="0"/>
          <w:bCs w:val="0"/>
        </w:rPr>
        <w:t>我省目前正积极推进实名办税工作，敬请纳税人到办税服务厅办理涉税事项时注意携带相应身份证件用于查验。</w:t>
      </w:r>
    </w:p>
    <w:p w:rsidR="00627AC8" w:rsidRPr="00310ECF" w:rsidRDefault="00627AC8" w:rsidP="00310ECF">
      <w:pPr>
        <w:pStyle w:val="a"/>
        <w:ind w:firstLineChars="0"/>
        <w:rPr>
          <w:rStyle w:val="fontstyle01"/>
          <w:rFonts w:cs="Times New Roman"/>
        </w:rPr>
      </w:pPr>
      <w:r>
        <w:rPr>
          <w:rStyle w:val="fontstyle01"/>
          <w:b w:val="0"/>
          <w:bCs w:val="0"/>
        </w:rPr>
        <w:t>8.</w:t>
      </w:r>
      <w:r w:rsidRPr="00310ECF">
        <w:rPr>
          <w:rStyle w:val="fontstyle01"/>
          <w:rFonts w:hint="eastAsia"/>
          <w:b w:val="0"/>
          <w:bCs w:val="0"/>
        </w:rPr>
        <w:t>办税服务厅地址、网上税务局网址，可在省税务机关门户网站或拨打</w:t>
      </w:r>
      <w:r w:rsidRPr="00310ECF">
        <w:rPr>
          <w:rStyle w:val="fontstyle01"/>
          <w:b w:val="0"/>
          <w:bCs w:val="0"/>
        </w:rPr>
        <w:t>12366</w:t>
      </w:r>
      <w:r w:rsidRPr="00310ECF">
        <w:rPr>
          <w:rStyle w:val="fontstyle01"/>
          <w:rFonts w:hint="eastAsia"/>
          <w:b w:val="0"/>
          <w:bCs w:val="0"/>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
        <w:ind w:firstLine="31680"/>
        <w:rPr>
          <w:rFonts w:cs="Times New Roman"/>
          <w:b w:val="0"/>
          <w:bCs w:val="0"/>
          <w:color w:val="000000"/>
        </w:rPr>
      </w:pPr>
      <w:r>
        <w:rPr>
          <w:rStyle w:val="fontstyle01"/>
          <w:b w:val="0"/>
          <w:bCs w:val="0"/>
        </w:rPr>
        <w:t>1</w:t>
      </w:r>
      <w:r>
        <w:rPr>
          <w:rStyle w:val="fontstyle01"/>
          <w:rFonts w:hint="eastAsia"/>
          <w:b w:val="0"/>
          <w:bCs w:val="0"/>
        </w:rPr>
        <w:t>．《中华人民共和国增值税暂行条例实施细则》（财政部国家税务总局令第</w:t>
      </w:r>
      <w:r>
        <w:rPr>
          <w:rStyle w:val="fontstyle01"/>
          <w:b w:val="0"/>
          <w:bCs w:val="0"/>
        </w:rPr>
        <w:t xml:space="preserve"> 50 </w:t>
      </w:r>
      <w:r>
        <w:rPr>
          <w:rStyle w:val="fontstyle01"/>
          <w:rFonts w:hint="eastAsia"/>
          <w:b w:val="0"/>
          <w:bCs w:val="0"/>
        </w:rPr>
        <w:t>号）</w:t>
      </w:r>
    </w:p>
    <w:p w:rsidR="00627AC8" w:rsidRDefault="00627AC8" w:rsidP="00014026">
      <w:pPr>
        <w:pStyle w:val="a"/>
        <w:ind w:firstLine="31680"/>
        <w:rPr>
          <w:rFonts w:cs="Times New Roman"/>
          <w:b w:val="0"/>
          <w:bCs w:val="0"/>
          <w:color w:val="000000"/>
        </w:rPr>
      </w:pPr>
      <w:r>
        <w:rPr>
          <w:rStyle w:val="fontstyle01"/>
          <w:b w:val="0"/>
          <w:bCs w:val="0"/>
        </w:rPr>
        <w:t>2</w:t>
      </w:r>
      <w:r>
        <w:rPr>
          <w:rStyle w:val="fontstyle01"/>
          <w:rFonts w:hint="eastAsia"/>
          <w:b w:val="0"/>
          <w:bCs w:val="0"/>
        </w:rPr>
        <w:t>．《国家税务总局关于全面推开营业税改征增值税试点的通知》（财税〔</w:t>
      </w:r>
      <w:r>
        <w:rPr>
          <w:rStyle w:val="fontstyle01"/>
          <w:b w:val="0"/>
          <w:bCs w:val="0"/>
        </w:rPr>
        <w:t xml:space="preserve"> 2016</w:t>
      </w:r>
      <w:r>
        <w:rPr>
          <w:rStyle w:val="fontstyle01"/>
          <w:rFonts w:hint="eastAsia"/>
          <w:b w:val="0"/>
          <w:bCs w:val="0"/>
        </w:rPr>
        <w:t>〕</w:t>
      </w:r>
      <w:r>
        <w:rPr>
          <w:rStyle w:val="fontstyle01"/>
          <w:b w:val="0"/>
          <w:bCs w:val="0"/>
        </w:rPr>
        <w:t xml:space="preserve">36 </w:t>
      </w:r>
      <w:r>
        <w:rPr>
          <w:rStyle w:val="fontstyle01"/>
          <w:rFonts w:hint="eastAsia"/>
          <w:b w:val="0"/>
          <w:bCs w:val="0"/>
        </w:rPr>
        <w:t>号）</w:t>
      </w:r>
    </w:p>
    <w:p w:rsidR="00627AC8" w:rsidRDefault="00627AC8" w:rsidP="00014026">
      <w:pPr>
        <w:pStyle w:val="a"/>
        <w:ind w:firstLine="31680"/>
        <w:rPr>
          <w:rStyle w:val="fontstyle01"/>
          <w:rFonts w:cs="Times New Roman"/>
          <w:b w:val="0"/>
          <w:bCs w:val="0"/>
        </w:rPr>
      </w:pPr>
      <w:r>
        <w:rPr>
          <w:rStyle w:val="fontstyle01"/>
          <w:b w:val="0"/>
          <w:bCs w:val="0"/>
        </w:rPr>
        <w:t>3</w:t>
      </w:r>
      <w:r>
        <w:rPr>
          <w:rStyle w:val="fontstyle01"/>
          <w:rFonts w:hint="eastAsia"/>
          <w:b w:val="0"/>
          <w:bCs w:val="0"/>
        </w:rPr>
        <w:t>．《国家税务总局关于全面推开营业税改征增值税试点有关税收征收管理事项的公告》（国家税务总局公告</w:t>
      </w:r>
      <w:r>
        <w:rPr>
          <w:rStyle w:val="fontstyle01"/>
          <w:b w:val="0"/>
          <w:bCs w:val="0"/>
        </w:rPr>
        <w:t xml:space="preserve"> 2016 </w:t>
      </w:r>
      <w:r>
        <w:rPr>
          <w:rStyle w:val="fontstyle01"/>
          <w:rFonts w:hint="eastAsia"/>
          <w:b w:val="0"/>
          <w:bCs w:val="0"/>
        </w:rPr>
        <w:t>年第</w:t>
      </w:r>
      <w:r>
        <w:rPr>
          <w:rStyle w:val="fontstyle01"/>
          <w:b w:val="0"/>
          <w:bCs w:val="0"/>
        </w:rPr>
        <w:t xml:space="preserve"> 23 </w:t>
      </w:r>
      <w:r>
        <w:rPr>
          <w:rStyle w:val="fontstyle01"/>
          <w:rFonts w:hint="eastAsia"/>
          <w:b w:val="0"/>
          <w:bCs w:val="0"/>
        </w:rPr>
        <w:t>号）</w:t>
      </w:r>
    </w:p>
    <w:p w:rsidR="00627AC8" w:rsidRDefault="00627AC8" w:rsidP="00014026">
      <w:pPr>
        <w:pStyle w:val="a"/>
        <w:ind w:firstLine="31680"/>
        <w:rPr>
          <w:rFonts w:cs="Times New Roman"/>
          <w:b w:val="0"/>
          <w:bCs w:val="0"/>
          <w:color w:val="333333"/>
          <w:kern w:val="36"/>
        </w:rPr>
      </w:pPr>
      <w:r>
        <w:rPr>
          <w:rStyle w:val="fontstyle01"/>
          <w:b w:val="0"/>
          <w:bCs w:val="0"/>
        </w:rPr>
        <w:t>4.</w:t>
      </w:r>
      <w:r>
        <w:rPr>
          <w:rFonts w:hint="eastAsia"/>
          <w:b w:val="0"/>
          <w:bCs w:val="0"/>
          <w:kern w:val="36"/>
        </w:rPr>
        <w:t>《国家税务总局关于增值税一般纳税人登记管理办法》（</w:t>
      </w:r>
      <w:r>
        <w:rPr>
          <w:rFonts w:hint="eastAsia"/>
          <w:b w:val="0"/>
          <w:bCs w:val="0"/>
        </w:rPr>
        <w:t>国家税务总局令第</w:t>
      </w:r>
      <w:r>
        <w:rPr>
          <w:b w:val="0"/>
          <w:bCs w:val="0"/>
        </w:rPr>
        <w:t>43</w:t>
      </w:r>
      <w:r>
        <w:rPr>
          <w:rFonts w:hint="eastAsia"/>
          <w:b w:val="0"/>
          <w:bCs w:val="0"/>
        </w:rPr>
        <w:t>号</w:t>
      </w:r>
      <w:r>
        <w:rPr>
          <w:rFonts w:hint="eastAsia"/>
          <w:b w:val="0"/>
          <w:bCs w:val="0"/>
          <w:kern w:val="36"/>
        </w:rPr>
        <w:t>）</w:t>
      </w:r>
    </w:p>
    <w:p w:rsidR="00627AC8" w:rsidRDefault="00627AC8">
      <w:pPr>
        <w:pStyle w:val="Heading2"/>
        <w:rPr>
          <w:rFonts w:cs="Times New Roman"/>
          <w:kern w:val="0"/>
        </w:rPr>
      </w:pPr>
      <w:bookmarkStart w:id="27" w:name="_Toc517420037"/>
      <w:bookmarkStart w:id="28" w:name="_Toc521395565"/>
      <w:r>
        <w:rPr>
          <w:kern w:val="0"/>
        </w:rPr>
        <w:t>1.12-012</w:t>
      </w:r>
      <w:r>
        <w:rPr>
          <w:rFonts w:cs="宋体" w:hint="eastAsia"/>
          <w:kern w:val="0"/>
        </w:rPr>
        <w:t>增值税一般纳税人选择简易计税方法计算缴纳增值税</w:t>
      </w:r>
      <w:bookmarkEnd w:id="27"/>
      <w:bookmarkEnd w:id="28"/>
    </w:p>
    <w:p w:rsidR="00627AC8" w:rsidRDefault="00627AC8" w:rsidP="00014026">
      <w:pPr>
        <w:pStyle w:val="a"/>
        <w:ind w:firstLine="31680"/>
        <w:rPr>
          <w:rFonts w:cs="Times New Roman"/>
        </w:rPr>
      </w:pPr>
      <w:r>
        <w:rPr>
          <w:rFonts w:hint="eastAsia"/>
        </w:rPr>
        <w:t>【事项描述】</w:t>
      </w:r>
    </w:p>
    <w:p w:rsidR="00627AC8" w:rsidRDefault="00627AC8" w:rsidP="00014026">
      <w:pPr>
        <w:ind w:firstLineChars="200" w:firstLine="31680"/>
        <w:rPr>
          <w:rFonts w:cs="Times New Roman"/>
          <w:color w:val="000000"/>
        </w:rPr>
      </w:pPr>
      <w:r>
        <w:rPr>
          <w:rFonts w:ascii="宋体" w:eastAsia="宋体" w:hAnsi="宋体" w:cs="宋体" w:hint="eastAsia"/>
          <w:sz w:val="24"/>
          <w:szCs w:val="24"/>
        </w:rPr>
        <w:t>增值税一般纳税人生产销售特定的货物或提供应税服务，向税务机关申请采用简易办法计算缴纳增值税。</w:t>
      </w:r>
      <w:r>
        <w:rPr>
          <w:rFonts w:ascii="宋体" w:eastAsia="宋体" w:hAnsi="宋体" w:cs="宋体" w:hint="eastAsia"/>
          <w:color w:val="000000"/>
          <w:sz w:val="24"/>
          <w:szCs w:val="24"/>
        </w:rPr>
        <w:t>具体包括：</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w:t>
      </w:r>
      <w:r w:rsidRPr="006063F6">
        <w:rPr>
          <w:rStyle w:val="fontstyle01"/>
          <w:rFonts w:hint="eastAsia"/>
          <w:b w:val="0"/>
          <w:bCs w:val="0"/>
        </w:rPr>
        <w:t>．小型水力发电单位。</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w:t>
      </w:r>
      <w:r w:rsidRPr="006063F6">
        <w:rPr>
          <w:rStyle w:val="fontstyle01"/>
          <w:rFonts w:hint="eastAsia"/>
          <w:b w:val="0"/>
          <w:bCs w:val="0"/>
        </w:rPr>
        <w:t>．砂、土、石料、砖、瓦、石灰等建筑材料生产企业。</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w:t>
      </w:r>
      <w:r w:rsidRPr="006063F6">
        <w:rPr>
          <w:rStyle w:val="fontstyle01"/>
          <w:rFonts w:hint="eastAsia"/>
          <w:b w:val="0"/>
          <w:bCs w:val="0"/>
        </w:rPr>
        <w:t>．商品混凝土生产企业。</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4</w:t>
      </w:r>
      <w:r w:rsidRPr="006063F6">
        <w:rPr>
          <w:rStyle w:val="fontstyle01"/>
          <w:rFonts w:hint="eastAsia"/>
          <w:b w:val="0"/>
          <w:bCs w:val="0"/>
        </w:rPr>
        <w:t>．生物制品生产企业。</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5</w:t>
      </w:r>
      <w:r w:rsidRPr="006063F6">
        <w:rPr>
          <w:rStyle w:val="fontstyle01"/>
          <w:rFonts w:hint="eastAsia"/>
          <w:b w:val="0"/>
          <w:bCs w:val="0"/>
        </w:rPr>
        <w:t>．药品经营企业销售生物制品。</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6</w:t>
      </w:r>
      <w:r w:rsidRPr="006063F6">
        <w:rPr>
          <w:rStyle w:val="fontstyle01"/>
          <w:rFonts w:hint="eastAsia"/>
          <w:b w:val="0"/>
          <w:bCs w:val="0"/>
        </w:rPr>
        <w:t>．自来水生产和销售企业。</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7</w:t>
      </w:r>
      <w:r w:rsidRPr="006063F6">
        <w:rPr>
          <w:rStyle w:val="fontstyle01"/>
          <w:rFonts w:hint="eastAsia"/>
          <w:b w:val="0"/>
          <w:bCs w:val="0"/>
        </w:rPr>
        <w:t>．旧货经营单位。</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8</w:t>
      </w:r>
      <w:r w:rsidRPr="006063F6">
        <w:rPr>
          <w:rStyle w:val="fontstyle01"/>
          <w:rFonts w:hint="eastAsia"/>
          <w:b w:val="0"/>
          <w:bCs w:val="0"/>
        </w:rPr>
        <w:t>．单采血浆站销售非临床用人体血液。</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9</w:t>
      </w:r>
      <w:r w:rsidRPr="006063F6">
        <w:rPr>
          <w:rStyle w:val="fontstyle01"/>
          <w:rFonts w:hint="eastAsia"/>
          <w:b w:val="0"/>
          <w:bCs w:val="0"/>
        </w:rPr>
        <w:t>．寄售商店代销寄售商品。</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10</w:t>
      </w:r>
      <w:r w:rsidRPr="006063F6">
        <w:rPr>
          <w:rStyle w:val="fontstyle01"/>
          <w:rFonts w:hint="eastAsia"/>
          <w:b w:val="0"/>
          <w:bCs w:val="0"/>
        </w:rPr>
        <w:t>．典当业销售死当物品。</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11</w:t>
      </w:r>
      <w:r w:rsidRPr="006063F6">
        <w:rPr>
          <w:rStyle w:val="fontstyle01"/>
          <w:rFonts w:hint="eastAsia"/>
          <w:b w:val="0"/>
          <w:bCs w:val="0"/>
        </w:rPr>
        <w:t>．拍卖行。</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12</w:t>
      </w:r>
      <w:r w:rsidRPr="006063F6">
        <w:rPr>
          <w:rStyle w:val="fontstyle01"/>
          <w:rFonts w:hint="eastAsia"/>
          <w:b w:val="0"/>
          <w:bCs w:val="0"/>
        </w:rPr>
        <w:t>．提供公共交通运输服务。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13</w:t>
      </w:r>
      <w:r w:rsidRPr="006063F6">
        <w:rPr>
          <w:rStyle w:val="fontstyle01"/>
          <w:rFonts w:hint="eastAsia"/>
          <w:b w:val="0"/>
          <w:bCs w:val="0"/>
        </w:rPr>
        <w:t>．有形动产租赁。</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14</w:t>
      </w:r>
      <w:r w:rsidRPr="006063F6">
        <w:rPr>
          <w:rStyle w:val="fontstyle01"/>
          <w:rFonts w:hint="eastAsia"/>
          <w:b w:val="0"/>
          <w:bCs w:val="0"/>
        </w:rPr>
        <w:t>．经认定的动漫企业。</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15</w:t>
      </w:r>
      <w:r w:rsidRPr="006063F6">
        <w:rPr>
          <w:rStyle w:val="fontstyle01"/>
          <w:rFonts w:hint="eastAsia"/>
          <w:b w:val="0"/>
          <w:bCs w:val="0"/>
        </w:rPr>
        <w:t>．电影放映服务。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16</w:t>
      </w:r>
      <w:r w:rsidRPr="006063F6">
        <w:rPr>
          <w:rStyle w:val="fontstyle01"/>
          <w:rFonts w:hint="eastAsia"/>
          <w:b w:val="0"/>
          <w:bCs w:val="0"/>
        </w:rPr>
        <w:t>．仓储服务。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17</w:t>
      </w:r>
      <w:r w:rsidRPr="006063F6">
        <w:rPr>
          <w:rStyle w:val="fontstyle01"/>
          <w:rFonts w:hint="eastAsia"/>
          <w:b w:val="0"/>
          <w:bCs w:val="0"/>
        </w:rPr>
        <w:t>．装卸搬运服务。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18</w:t>
      </w:r>
      <w:r w:rsidRPr="006063F6">
        <w:rPr>
          <w:rStyle w:val="fontstyle01"/>
          <w:rFonts w:hint="eastAsia"/>
          <w:b w:val="0"/>
          <w:bCs w:val="0"/>
        </w:rPr>
        <w:t>．收派服务。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19</w:t>
      </w:r>
      <w:r w:rsidRPr="006063F6">
        <w:rPr>
          <w:rStyle w:val="fontstyle01"/>
          <w:rFonts w:hint="eastAsia"/>
          <w:b w:val="0"/>
          <w:bCs w:val="0"/>
        </w:rPr>
        <w:t>．通过卫星提供语音通话等服务。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20</w:t>
      </w:r>
      <w:r w:rsidRPr="006063F6">
        <w:rPr>
          <w:rStyle w:val="fontstyle01"/>
          <w:rFonts w:hint="eastAsia"/>
          <w:b w:val="0"/>
          <w:bCs w:val="0"/>
        </w:rPr>
        <w:t>．中外开采原油、天然气。</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21</w:t>
      </w:r>
      <w:r w:rsidRPr="006063F6">
        <w:rPr>
          <w:rStyle w:val="fontstyle01"/>
          <w:rFonts w:hint="eastAsia"/>
          <w:b w:val="0"/>
          <w:bCs w:val="0"/>
        </w:rPr>
        <w:t>．一般纳税人销售自行开发的房地产老项目。</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22</w:t>
      </w:r>
      <w:r w:rsidRPr="006063F6">
        <w:rPr>
          <w:rStyle w:val="fontstyle01"/>
          <w:rFonts w:hint="eastAsia"/>
          <w:b w:val="0"/>
          <w:bCs w:val="0"/>
        </w:rPr>
        <w:t>．公路经营企业收取试点前开工的高速公路通行费。</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23</w:t>
      </w:r>
      <w:r w:rsidRPr="006063F6">
        <w:rPr>
          <w:rStyle w:val="fontstyle01"/>
          <w:rFonts w:hint="eastAsia"/>
          <w:b w:val="0"/>
          <w:bCs w:val="0"/>
        </w:rPr>
        <w:t>．销售</w:t>
      </w:r>
      <w:r w:rsidRPr="006063F6">
        <w:rPr>
          <w:rStyle w:val="fontstyle01"/>
          <w:b w:val="0"/>
          <w:bCs w:val="0"/>
        </w:rPr>
        <w:t xml:space="preserve"> 2016 </w:t>
      </w:r>
      <w:r w:rsidRPr="006063F6">
        <w:rPr>
          <w:rStyle w:val="fontstyle01"/>
          <w:rFonts w:hint="eastAsia"/>
          <w:b w:val="0"/>
          <w:bCs w:val="0"/>
        </w:rPr>
        <w:t>年</w:t>
      </w:r>
      <w:r w:rsidRPr="006063F6">
        <w:rPr>
          <w:rStyle w:val="fontstyle01"/>
          <w:b w:val="0"/>
          <w:bCs w:val="0"/>
        </w:rPr>
        <w:t xml:space="preserve"> 4 </w:t>
      </w:r>
      <w:r w:rsidRPr="006063F6">
        <w:rPr>
          <w:rStyle w:val="fontstyle01"/>
          <w:rFonts w:hint="eastAsia"/>
          <w:b w:val="0"/>
          <w:bCs w:val="0"/>
        </w:rPr>
        <w:t>月</w:t>
      </w:r>
      <w:r w:rsidRPr="006063F6">
        <w:rPr>
          <w:rStyle w:val="fontstyle01"/>
          <w:b w:val="0"/>
          <w:bCs w:val="0"/>
        </w:rPr>
        <w:t xml:space="preserve"> 30 </w:t>
      </w:r>
      <w:r w:rsidRPr="006063F6">
        <w:rPr>
          <w:rStyle w:val="fontstyle01"/>
          <w:rFonts w:hint="eastAsia"/>
          <w:b w:val="0"/>
          <w:bCs w:val="0"/>
        </w:rPr>
        <w:t>日前取得的不动产。</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24</w:t>
      </w:r>
      <w:r w:rsidRPr="006063F6">
        <w:rPr>
          <w:rStyle w:val="fontstyle01"/>
          <w:rFonts w:hint="eastAsia"/>
          <w:b w:val="0"/>
          <w:bCs w:val="0"/>
        </w:rPr>
        <w:t>．建筑工程老项目。</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25</w:t>
      </w:r>
      <w:r w:rsidRPr="006063F6">
        <w:rPr>
          <w:rStyle w:val="fontstyle01"/>
          <w:rFonts w:hint="eastAsia"/>
          <w:b w:val="0"/>
          <w:bCs w:val="0"/>
        </w:rPr>
        <w:t>．建筑工程甲供工程。</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26</w:t>
      </w:r>
      <w:r w:rsidRPr="006063F6">
        <w:rPr>
          <w:rStyle w:val="fontstyle01"/>
          <w:rFonts w:hint="eastAsia"/>
          <w:b w:val="0"/>
          <w:bCs w:val="0"/>
        </w:rPr>
        <w:t>．建筑清包工。</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27</w:t>
      </w:r>
      <w:r w:rsidRPr="006063F6">
        <w:rPr>
          <w:rStyle w:val="fontstyle01"/>
          <w:rFonts w:hint="eastAsia"/>
          <w:b w:val="0"/>
          <w:bCs w:val="0"/>
        </w:rPr>
        <w:t>．文化体育服务。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28</w:t>
      </w:r>
      <w:r w:rsidRPr="006063F6">
        <w:rPr>
          <w:rStyle w:val="fontstyle01"/>
          <w:rFonts w:hint="eastAsia"/>
          <w:b w:val="0"/>
          <w:bCs w:val="0"/>
        </w:rPr>
        <w:t>．转让</w:t>
      </w:r>
      <w:r w:rsidRPr="006063F6">
        <w:rPr>
          <w:rStyle w:val="fontstyle01"/>
          <w:b w:val="0"/>
          <w:bCs w:val="0"/>
        </w:rPr>
        <w:t xml:space="preserve"> 2016 </w:t>
      </w:r>
      <w:r w:rsidRPr="006063F6">
        <w:rPr>
          <w:rStyle w:val="fontstyle01"/>
          <w:rFonts w:hint="eastAsia"/>
          <w:b w:val="0"/>
          <w:bCs w:val="0"/>
        </w:rPr>
        <w:t>年</w:t>
      </w:r>
      <w:r w:rsidRPr="006063F6">
        <w:rPr>
          <w:rStyle w:val="fontstyle01"/>
          <w:b w:val="0"/>
          <w:bCs w:val="0"/>
        </w:rPr>
        <w:t xml:space="preserve"> 4 </w:t>
      </w:r>
      <w:r w:rsidRPr="006063F6">
        <w:rPr>
          <w:rStyle w:val="fontstyle01"/>
          <w:rFonts w:hint="eastAsia"/>
          <w:b w:val="0"/>
          <w:bCs w:val="0"/>
        </w:rPr>
        <w:t>月</w:t>
      </w:r>
      <w:r w:rsidRPr="006063F6">
        <w:rPr>
          <w:rStyle w:val="fontstyle01"/>
          <w:b w:val="0"/>
          <w:bCs w:val="0"/>
        </w:rPr>
        <w:t xml:space="preserve"> 30 </w:t>
      </w:r>
      <w:r w:rsidRPr="006063F6">
        <w:rPr>
          <w:rStyle w:val="fontstyle01"/>
          <w:rFonts w:hint="eastAsia"/>
          <w:b w:val="0"/>
          <w:bCs w:val="0"/>
        </w:rPr>
        <w:t>日前取得的土地使用权。</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29</w:t>
      </w:r>
      <w:r w:rsidRPr="006063F6">
        <w:rPr>
          <w:rStyle w:val="fontstyle01"/>
          <w:rFonts w:hint="eastAsia"/>
          <w:b w:val="0"/>
          <w:bCs w:val="0"/>
        </w:rPr>
        <w:t>．</w:t>
      </w:r>
      <w:r w:rsidRPr="006063F6">
        <w:rPr>
          <w:rStyle w:val="fontstyle01"/>
          <w:b w:val="0"/>
          <w:bCs w:val="0"/>
        </w:rPr>
        <w:t xml:space="preserve"> 2016 </w:t>
      </w:r>
      <w:r w:rsidRPr="006063F6">
        <w:rPr>
          <w:rStyle w:val="fontstyle01"/>
          <w:rFonts w:hint="eastAsia"/>
          <w:b w:val="0"/>
          <w:bCs w:val="0"/>
        </w:rPr>
        <w:t>年</w:t>
      </w:r>
      <w:r w:rsidRPr="006063F6">
        <w:rPr>
          <w:rStyle w:val="fontstyle01"/>
          <w:b w:val="0"/>
          <w:bCs w:val="0"/>
        </w:rPr>
        <w:t xml:space="preserve"> 4 </w:t>
      </w:r>
      <w:r w:rsidRPr="006063F6">
        <w:rPr>
          <w:rStyle w:val="fontstyle01"/>
          <w:rFonts w:hint="eastAsia"/>
          <w:b w:val="0"/>
          <w:bCs w:val="0"/>
        </w:rPr>
        <w:t>月</w:t>
      </w:r>
      <w:r w:rsidRPr="006063F6">
        <w:rPr>
          <w:rStyle w:val="fontstyle01"/>
          <w:b w:val="0"/>
          <w:bCs w:val="0"/>
        </w:rPr>
        <w:t xml:space="preserve"> 30 </w:t>
      </w:r>
      <w:r w:rsidRPr="006063F6">
        <w:rPr>
          <w:rStyle w:val="fontstyle01"/>
          <w:rFonts w:hint="eastAsia"/>
          <w:b w:val="0"/>
          <w:bCs w:val="0"/>
        </w:rPr>
        <w:t>日前签订的不动产融资租赁合同，或以</w:t>
      </w:r>
      <w:r w:rsidRPr="006063F6">
        <w:rPr>
          <w:rStyle w:val="fontstyle01"/>
          <w:b w:val="0"/>
          <w:bCs w:val="0"/>
        </w:rPr>
        <w:t xml:space="preserve"> 2016 </w:t>
      </w:r>
      <w:r w:rsidRPr="006063F6">
        <w:rPr>
          <w:rStyle w:val="fontstyle01"/>
          <w:rFonts w:hint="eastAsia"/>
          <w:b w:val="0"/>
          <w:bCs w:val="0"/>
        </w:rPr>
        <w:t>年</w:t>
      </w:r>
      <w:r w:rsidRPr="006063F6">
        <w:rPr>
          <w:rStyle w:val="fontstyle01"/>
          <w:b w:val="0"/>
          <w:bCs w:val="0"/>
        </w:rPr>
        <w:t xml:space="preserve"> 4 </w:t>
      </w:r>
      <w:r w:rsidRPr="006063F6">
        <w:rPr>
          <w:rStyle w:val="fontstyle01"/>
          <w:rFonts w:hint="eastAsia"/>
          <w:b w:val="0"/>
          <w:bCs w:val="0"/>
        </w:rPr>
        <w:t>月</w:t>
      </w:r>
      <w:r w:rsidRPr="006063F6">
        <w:rPr>
          <w:rStyle w:val="fontstyle01"/>
          <w:b w:val="0"/>
          <w:bCs w:val="0"/>
        </w:rPr>
        <w:t xml:space="preserve"> 30</w:t>
      </w:r>
      <w:r w:rsidRPr="006063F6">
        <w:rPr>
          <w:rStyle w:val="fontstyle01"/>
          <w:rFonts w:hint="eastAsia"/>
          <w:b w:val="0"/>
          <w:bCs w:val="0"/>
        </w:rPr>
        <w:t>日前取得的不动产提供的融资租赁服务。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30</w:t>
      </w:r>
      <w:r w:rsidRPr="006063F6">
        <w:rPr>
          <w:rStyle w:val="fontstyle01"/>
          <w:rFonts w:hint="eastAsia"/>
          <w:b w:val="0"/>
          <w:bCs w:val="0"/>
        </w:rPr>
        <w:t>．农村信用社、村镇银行、农村资金互助社、由银行业机构全资发起设立</w:t>
      </w:r>
    </w:p>
    <w:p w:rsidR="00627AC8" w:rsidRPr="006063F6" w:rsidRDefault="00627AC8" w:rsidP="006063F6">
      <w:pPr>
        <w:pStyle w:val="a"/>
        <w:ind w:firstLineChars="0"/>
        <w:rPr>
          <w:rStyle w:val="fontstyle01"/>
          <w:rFonts w:cs="Times New Roman"/>
          <w:b w:val="0"/>
          <w:bCs w:val="0"/>
        </w:rPr>
      </w:pPr>
      <w:r w:rsidRPr="006063F6">
        <w:rPr>
          <w:rStyle w:val="fontstyle01"/>
          <w:rFonts w:hint="eastAsia"/>
          <w:b w:val="0"/>
          <w:bCs w:val="0"/>
        </w:rPr>
        <w:t>的贷款公司、法人机构在县（县级市、区、旗）及县以下地区的农村合作银行和农村商业银行提供金融服务收入。</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31</w:t>
      </w:r>
      <w:r w:rsidRPr="006063F6">
        <w:rPr>
          <w:rStyle w:val="fontstyle01"/>
          <w:rFonts w:hint="eastAsia"/>
          <w:b w:val="0"/>
          <w:bCs w:val="0"/>
        </w:rPr>
        <w:t>．劳务派遣选择差额纳税。</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32</w:t>
      </w:r>
      <w:r w:rsidRPr="006063F6">
        <w:rPr>
          <w:rStyle w:val="fontstyle01"/>
          <w:rFonts w:hint="eastAsia"/>
          <w:b w:val="0"/>
          <w:bCs w:val="0"/>
        </w:rPr>
        <w:t>．中国农业银行纳入“三农金融事业部”改革试点的各省、自治区、直辖市、计划单列市分行下辖的县域支行和新疆生产建设兵团分行下辖的县域支行（也称县事业部），提供农户贷款、农村企业和农村各类组织贷款取得的利息收入。</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33</w:t>
      </w:r>
      <w:r w:rsidRPr="006063F6">
        <w:rPr>
          <w:rStyle w:val="fontstyle01"/>
          <w:rFonts w:hint="eastAsia"/>
          <w:b w:val="0"/>
          <w:bCs w:val="0"/>
        </w:rPr>
        <w:t>．提供人力资源外包服务。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34</w:t>
      </w:r>
      <w:r w:rsidRPr="006063F6">
        <w:rPr>
          <w:rStyle w:val="fontstyle01"/>
          <w:rFonts w:hint="eastAsia"/>
          <w:b w:val="0"/>
          <w:bCs w:val="0"/>
        </w:rPr>
        <w:t>．收取试点前开工的一级公路、二级公路、桥、闸通行费。</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35</w:t>
      </w:r>
      <w:r w:rsidRPr="006063F6">
        <w:rPr>
          <w:rStyle w:val="fontstyle01"/>
          <w:rFonts w:hint="eastAsia"/>
          <w:b w:val="0"/>
          <w:bCs w:val="0"/>
        </w:rPr>
        <w:t>．出租</w:t>
      </w:r>
      <w:r w:rsidRPr="006063F6">
        <w:rPr>
          <w:rStyle w:val="fontstyle01"/>
          <w:b w:val="0"/>
          <w:bCs w:val="0"/>
        </w:rPr>
        <w:t xml:space="preserve"> 2016 </w:t>
      </w:r>
      <w:r w:rsidRPr="006063F6">
        <w:rPr>
          <w:rStyle w:val="fontstyle01"/>
          <w:rFonts w:hint="eastAsia"/>
          <w:b w:val="0"/>
          <w:bCs w:val="0"/>
        </w:rPr>
        <w:t>年</w:t>
      </w:r>
      <w:r w:rsidRPr="006063F6">
        <w:rPr>
          <w:rStyle w:val="fontstyle01"/>
          <w:b w:val="0"/>
          <w:bCs w:val="0"/>
        </w:rPr>
        <w:t xml:space="preserve"> 4 </w:t>
      </w:r>
      <w:r w:rsidRPr="006063F6">
        <w:rPr>
          <w:rStyle w:val="fontstyle01"/>
          <w:rFonts w:hint="eastAsia"/>
          <w:b w:val="0"/>
          <w:bCs w:val="0"/>
        </w:rPr>
        <w:t>月</w:t>
      </w:r>
      <w:r w:rsidRPr="006063F6">
        <w:rPr>
          <w:rStyle w:val="fontstyle01"/>
          <w:b w:val="0"/>
          <w:bCs w:val="0"/>
        </w:rPr>
        <w:t xml:space="preserve"> 30 </w:t>
      </w:r>
      <w:r w:rsidRPr="006063F6">
        <w:rPr>
          <w:rStyle w:val="fontstyle01"/>
          <w:rFonts w:hint="eastAsia"/>
          <w:b w:val="0"/>
          <w:bCs w:val="0"/>
        </w:rPr>
        <w:t>日前取得的不动产。</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36</w:t>
      </w:r>
      <w:r w:rsidRPr="006063F6">
        <w:rPr>
          <w:rStyle w:val="fontstyle01"/>
          <w:rFonts w:hint="eastAsia"/>
          <w:b w:val="0"/>
          <w:bCs w:val="0"/>
        </w:rPr>
        <w:t>．提供非学历教育服务。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37</w:t>
      </w:r>
      <w:r w:rsidRPr="006063F6">
        <w:rPr>
          <w:rStyle w:val="fontstyle01"/>
          <w:rFonts w:hint="eastAsia"/>
          <w:b w:val="0"/>
          <w:bCs w:val="0"/>
        </w:rPr>
        <w:t>．安全保护服务。</w:t>
      </w:r>
    </w:p>
    <w:p w:rsidR="00627AC8" w:rsidRPr="006063F6" w:rsidRDefault="00627AC8" w:rsidP="006063F6">
      <w:pPr>
        <w:pStyle w:val="a"/>
        <w:ind w:firstLineChars="0"/>
        <w:rPr>
          <w:rStyle w:val="fontstyle01"/>
          <w:rFonts w:cs="Times New Roman"/>
          <w:b w:val="0"/>
          <w:bCs w:val="0"/>
        </w:rPr>
      </w:pPr>
      <w:r w:rsidRPr="006063F6">
        <w:rPr>
          <w:rStyle w:val="fontstyle01"/>
          <w:b w:val="0"/>
          <w:bCs w:val="0"/>
        </w:rPr>
        <w:t>38</w:t>
      </w:r>
      <w:r w:rsidRPr="006063F6">
        <w:rPr>
          <w:rStyle w:val="fontstyle01"/>
          <w:rFonts w:hint="eastAsia"/>
          <w:b w:val="0"/>
          <w:bCs w:val="0"/>
        </w:rPr>
        <w:t>．国家税务总局规定的其他情形。</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1037"/>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《增值税一般纳税人选择简易办法征收备案表》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Pr="006063F6" w:rsidRDefault="00627AC8" w:rsidP="006063F6">
            <w:pPr>
              <w:rPr>
                <w:rFonts w:cs="Times New Roman"/>
              </w:rPr>
            </w:pPr>
            <w:r>
              <w:rPr>
                <w:rFonts w:ascii="黑体" w:eastAsia="黑体" w:hAnsi="黑体" w:cs="黑体" w:hint="eastAsia"/>
                <w:sz w:val="18"/>
                <w:szCs w:val="18"/>
              </w:rPr>
              <w:t>提供免填单服务</w:t>
            </w:r>
          </w:p>
        </w:tc>
      </w:tr>
      <w:tr w:rsidR="00627AC8">
        <w:trPr>
          <w:trHeight w:hRule="exact" w:val="854"/>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一般纳税人选择简易办法征收备案事项说明</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jc w:val="left"/>
              <w:rPr>
                <w:rFonts w:ascii="黑体" w:eastAsia="黑体" w:hAnsi="黑体" w:cs="Times New Roman"/>
                <w:sz w:val="18"/>
                <w:szCs w:val="18"/>
              </w:rPr>
            </w:pPr>
          </w:p>
        </w:tc>
      </w:tr>
      <w:tr w:rsidR="00627AC8">
        <w:trPr>
          <w:trHeight w:hRule="exact" w:val="965"/>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3</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选择简易征收的产品、服务符合条件的证明材料，或者企业符合条件的证明材料</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jc w:val="left"/>
              <w:rPr>
                <w:rFonts w:ascii="黑体" w:eastAsia="黑体" w:hAnsi="黑体" w:cs="Times New Roman"/>
                <w:sz w:val="18"/>
                <w:szCs w:val="18"/>
              </w:rPr>
            </w:pPr>
          </w:p>
        </w:tc>
      </w:tr>
    </w:tbl>
    <w:p w:rsidR="00627AC8" w:rsidRDefault="00627AC8" w:rsidP="00627AC8">
      <w:pPr>
        <w:pStyle w:val="a"/>
        <w:ind w:firstLine="31680"/>
        <w:rPr>
          <w:rFonts w:cs="Times New Roman"/>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主管税务机关办税服务厅或省内任一办税服务厅（省内通办）</w:t>
      </w:r>
    </w:p>
    <w:p w:rsidR="00627AC8" w:rsidRPr="006063F6" w:rsidRDefault="00627AC8" w:rsidP="00014026">
      <w:pPr>
        <w:pStyle w:val="a"/>
        <w:ind w:firstLine="31680"/>
        <w:rPr>
          <w:rFonts w:cs="Times New Roman"/>
          <w:b w:val="0"/>
          <w:bCs w:val="0"/>
        </w:rPr>
      </w:pPr>
      <w:r>
        <w:rPr>
          <w:b w:val="0"/>
          <w:bCs w:val="0"/>
        </w:rPr>
        <w:t xml:space="preserve">2. </w:t>
      </w:r>
      <w:r>
        <w:rPr>
          <w:rFonts w:hint="eastAsia"/>
          <w:b w:val="0"/>
          <w:bCs w:val="0"/>
        </w:rPr>
        <w:t>云南省网上税务局</w:t>
      </w:r>
      <w:r>
        <w:rPr>
          <w:b w:val="0"/>
          <w:bCs w:val="0"/>
        </w:rPr>
        <w:t>PC</w:t>
      </w:r>
      <w:r>
        <w:rPr>
          <w:rFonts w:hint="eastAsia"/>
          <w:b w:val="0"/>
          <w:bCs w:val="0"/>
        </w:rPr>
        <w:t>端网页版（</w:t>
      </w:r>
      <w:hyperlink r:id="rId11" w:history="1">
        <w:r>
          <w:rPr>
            <w:rStyle w:val="Hyperlink"/>
            <w:b w:val="0"/>
            <w:bCs w:val="0"/>
          </w:rPr>
          <w:t>http://xl1.yngs.gov.cn</w:t>
        </w:r>
      </w:hyperlink>
      <w:r>
        <w:rPr>
          <w:rFonts w:hint="eastAsia"/>
          <w:b w:val="0"/>
          <w:bCs w:val="0"/>
        </w:rPr>
        <w:t>），办理路径：</w:t>
      </w:r>
      <w:r w:rsidRPr="006063F6">
        <w:rPr>
          <w:rFonts w:hint="eastAsia"/>
          <w:b w:val="0"/>
          <w:bCs w:val="0"/>
        </w:rPr>
        <w:t>【税务认定】</w:t>
      </w:r>
      <w:r w:rsidRPr="006063F6">
        <w:rPr>
          <w:b w:val="0"/>
          <w:bCs w:val="0"/>
        </w:rPr>
        <w:t>—</w:t>
      </w:r>
      <w:r w:rsidRPr="006063F6">
        <w:rPr>
          <w:rFonts w:hint="eastAsia"/>
          <w:b w:val="0"/>
          <w:bCs w:val="0"/>
        </w:rPr>
        <w:t>【简易办法征收备案】</w:t>
      </w:r>
      <w:r w:rsidRPr="006063F6">
        <w:rPr>
          <w:b w:val="0"/>
          <w:bCs w:val="0"/>
        </w:rPr>
        <w:t>—</w:t>
      </w:r>
      <w:r w:rsidRPr="006063F6">
        <w:rPr>
          <w:rFonts w:hint="eastAsia"/>
          <w:b w:val="0"/>
          <w:bCs w:val="0"/>
        </w:rPr>
        <w:t>【增值税一般纳税人选择简易办法计算缴纳增值税】</w:t>
      </w:r>
      <w:r w:rsidRPr="006063F6">
        <w:rPr>
          <w:b w:val="0"/>
          <w:bCs w:val="0"/>
        </w:rPr>
        <w:t>—</w:t>
      </w:r>
      <w:r w:rsidRPr="006063F6">
        <w:rPr>
          <w:rFonts w:hint="eastAsia"/>
          <w:b w:val="0"/>
          <w:bCs w:val="0"/>
        </w:rPr>
        <w:t>【在线办理】</w:t>
      </w:r>
      <w:r>
        <w:rPr>
          <w:rFonts w:hint="eastAsia"/>
          <w:b w:val="0"/>
          <w:bCs w:val="0"/>
        </w:rPr>
        <w:t>。</w:t>
      </w:r>
    </w:p>
    <w:p w:rsidR="00627AC8" w:rsidRDefault="00627AC8" w:rsidP="002058FF">
      <w:pPr>
        <w:pStyle w:val="a1"/>
        <w:ind w:firstLineChars="0"/>
      </w:pPr>
      <w:r>
        <w:t xml:space="preserve">3. </w:t>
      </w: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E77BA5">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E77BA5">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【公众号】，搜索“云南省网上税务局”，找到云南省网上税务局微信公众号，点击【关注】即可使用。</w:t>
      </w:r>
      <w:r>
        <w:t>)</w:t>
      </w:r>
    </w:p>
    <w:p w:rsidR="00627AC8" w:rsidRPr="002058FF" w:rsidRDefault="00627AC8" w:rsidP="00014026">
      <w:pPr>
        <w:pStyle w:val="a1"/>
        <w:ind w:firstLine="31680"/>
        <w:rPr>
          <w:rFonts w:cs="Times New Roman"/>
        </w:rPr>
      </w:pPr>
      <w:r>
        <w:rPr>
          <w:rFonts w:hint="eastAsia"/>
        </w:rPr>
        <w:t>办理路径：</w:t>
      </w:r>
      <w:r w:rsidRPr="00867ABB">
        <w:rPr>
          <w:rFonts w:hint="eastAsia"/>
        </w:rPr>
        <w:t>【办税】</w:t>
      </w:r>
      <w:r w:rsidRPr="00867ABB">
        <w:t>—</w:t>
      </w:r>
      <w:r>
        <w:rPr>
          <w:rFonts w:hint="eastAsia"/>
        </w:rPr>
        <w:t>【网上审批】</w:t>
      </w:r>
      <w:r w:rsidRPr="00867ABB">
        <w:t>—</w:t>
      </w:r>
      <w:r>
        <w:rPr>
          <w:rFonts w:hint="eastAsia"/>
        </w:rPr>
        <w:t>【涉税备案】</w:t>
      </w:r>
      <w:r w:rsidRPr="00867ABB">
        <w:t>—</w:t>
      </w:r>
      <w:r>
        <w:rPr>
          <w:rFonts w:hint="eastAsia"/>
        </w:rPr>
        <w:t>【其他】。</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36"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Style w:val="fontstyle01"/>
          <w:rFonts w:cs="Times New Roman"/>
          <w:b w:val="0"/>
          <w:bCs w:val="0"/>
        </w:rPr>
      </w:pPr>
      <w:r>
        <w:rPr>
          <w:rStyle w:val="fontstyle01"/>
          <w:rFonts w:hint="eastAsia"/>
          <w:b w:val="0"/>
          <w:bCs w:val="0"/>
        </w:rPr>
        <w:t>税务机关办理后反馈《增值税一般纳税人选择简易办法征收备案表》。</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
        <w:ind w:firstLine="31680"/>
        <w:rPr>
          <w:rStyle w:val="fontstyle01"/>
          <w:rFonts w:cs="Times New Roman"/>
          <w:b w:val="0"/>
          <w:bCs w:val="0"/>
        </w:rPr>
      </w:pPr>
      <w:r>
        <w:rPr>
          <w:rStyle w:val="fontstyle01"/>
          <w:b w:val="0"/>
          <w:bCs w:val="0"/>
        </w:rPr>
        <w:t>1</w:t>
      </w:r>
      <w:r>
        <w:rPr>
          <w:rStyle w:val="fontstyle01"/>
          <w:rFonts w:hint="eastAsia"/>
          <w:b w:val="0"/>
          <w:bCs w:val="0"/>
        </w:rPr>
        <w:t>．纳税人对报送材料的真实性和合法性承担责任。</w:t>
      </w:r>
    </w:p>
    <w:p w:rsidR="00627AC8" w:rsidRPr="005F1DB4" w:rsidRDefault="00627AC8" w:rsidP="00014026">
      <w:pPr>
        <w:pStyle w:val="a"/>
        <w:ind w:firstLine="31680"/>
        <w:rPr>
          <w:rStyle w:val="fontstyle01"/>
          <w:rFonts w:cs="Times New Roman"/>
          <w:b w:val="0"/>
          <w:bCs w:val="0"/>
        </w:rPr>
      </w:pPr>
      <w:r w:rsidRPr="005F1DB4">
        <w:rPr>
          <w:rStyle w:val="fontstyle01"/>
          <w:b w:val="0"/>
          <w:bCs w:val="0"/>
        </w:rPr>
        <w:t>2.</w:t>
      </w:r>
      <w:r w:rsidRPr="005F1DB4">
        <w:rPr>
          <w:rStyle w:val="fontstyle01"/>
          <w:rFonts w:hint="eastAsia"/>
          <w:b w:val="0"/>
          <w:bCs w:val="0"/>
        </w:rPr>
        <w:t>纳税人在资料完整且符合法定受理条件的前提下，最多只需要到税务机关跑一次。</w:t>
      </w:r>
    </w:p>
    <w:p w:rsidR="00627AC8" w:rsidRPr="005F1DB4" w:rsidRDefault="00627AC8" w:rsidP="00014026">
      <w:pPr>
        <w:pStyle w:val="a"/>
        <w:ind w:firstLine="31680"/>
        <w:rPr>
          <w:rStyle w:val="fontstyle01"/>
          <w:rFonts w:cs="Times New Roman"/>
        </w:rPr>
      </w:pPr>
      <w:r>
        <w:rPr>
          <w:rStyle w:val="fontstyle01"/>
          <w:b w:val="0"/>
          <w:bCs w:val="0"/>
        </w:rPr>
        <w:t>3</w:t>
      </w:r>
      <w:r>
        <w:rPr>
          <w:rStyle w:val="fontstyle01"/>
          <w:rFonts w:hint="eastAsia"/>
          <w:b w:val="0"/>
          <w:bCs w:val="0"/>
        </w:rPr>
        <w:t>．一般纳税人发生财政部和国家税务总局规定的特定货物和应税行为，可以选择适用简易计税方法计税，但一经选择，</w:t>
      </w:r>
      <w:r>
        <w:rPr>
          <w:rStyle w:val="fontstyle01"/>
          <w:b w:val="0"/>
          <w:bCs w:val="0"/>
        </w:rPr>
        <w:t>36</w:t>
      </w:r>
      <w:r>
        <w:rPr>
          <w:rStyle w:val="fontstyle01"/>
          <w:rFonts w:hint="eastAsia"/>
          <w:b w:val="0"/>
          <w:bCs w:val="0"/>
        </w:rPr>
        <w:t>个月内不得变更。</w:t>
      </w:r>
    </w:p>
    <w:p w:rsidR="00627AC8" w:rsidRPr="005F1DB4" w:rsidRDefault="00627AC8" w:rsidP="00014026">
      <w:pPr>
        <w:pStyle w:val="a"/>
        <w:ind w:firstLine="31680"/>
        <w:rPr>
          <w:rStyle w:val="fontstyle01"/>
          <w:rFonts w:cs="Times New Roman"/>
        </w:rPr>
      </w:pPr>
      <w:r>
        <w:rPr>
          <w:rStyle w:val="fontstyle01"/>
          <w:b w:val="0"/>
          <w:bCs w:val="0"/>
        </w:rPr>
        <w:t>4</w:t>
      </w:r>
      <w:r>
        <w:rPr>
          <w:rStyle w:val="fontstyle01"/>
          <w:rFonts w:hint="eastAsia"/>
          <w:b w:val="0"/>
          <w:bCs w:val="0"/>
        </w:rPr>
        <w:t>．纳税人兼营销售货物、劳务、服务、无形资产或者不动产，适用不同税率或者征收率的，应当分别核算适用不同税率或者征收率的销售额；未分别核算的，从高适用税率。</w:t>
      </w:r>
    </w:p>
    <w:p w:rsidR="00627AC8" w:rsidRPr="005F1DB4" w:rsidRDefault="00627AC8" w:rsidP="00014026">
      <w:pPr>
        <w:pStyle w:val="a"/>
        <w:ind w:firstLine="31680"/>
        <w:rPr>
          <w:rStyle w:val="fontstyle01"/>
          <w:rFonts w:cs="Times New Roman"/>
          <w:b w:val="0"/>
          <w:bCs w:val="0"/>
        </w:rPr>
      </w:pPr>
      <w:r>
        <w:rPr>
          <w:rStyle w:val="fontstyle01"/>
          <w:b w:val="0"/>
          <w:bCs w:val="0"/>
        </w:rPr>
        <w:t>5</w:t>
      </w:r>
      <w:r>
        <w:rPr>
          <w:rStyle w:val="fontstyle01"/>
          <w:rFonts w:hint="eastAsia"/>
          <w:b w:val="0"/>
          <w:bCs w:val="0"/>
        </w:rPr>
        <w:t>．</w:t>
      </w:r>
      <w:r w:rsidRPr="005F1DB4">
        <w:rPr>
          <w:rStyle w:val="fontstyle01"/>
          <w:rFonts w:hint="eastAsia"/>
          <w:b w:val="0"/>
          <w:bCs w:val="0"/>
        </w:rPr>
        <w:t>专用于简易计税方法计税项目，免征增值税项目，集体福利或者个人消费的进项税额不得从销项税额中抵扣。</w:t>
      </w:r>
    </w:p>
    <w:p w:rsidR="00627AC8" w:rsidRPr="005F1DB4" w:rsidRDefault="00627AC8" w:rsidP="00014026">
      <w:pPr>
        <w:pStyle w:val="a"/>
        <w:ind w:firstLine="31680"/>
        <w:rPr>
          <w:rStyle w:val="fontstyle01"/>
          <w:rFonts w:cs="Times New Roman"/>
          <w:b w:val="0"/>
          <w:bCs w:val="0"/>
        </w:rPr>
      </w:pPr>
      <w:r>
        <w:rPr>
          <w:rStyle w:val="fontstyle01"/>
          <w:b w:val="0"/>
          <w:bCs w:val="0"/>
        </w:rPr>
        <w:t>6</w:t>
      </w:r>
      <w:r w:rsidRPr="005F1DB4">
        <w:rPr>
          <w:rStyle w:val="fontstyle01"/>
          <w:b w:val="0"/>
          <w:bCs w:val="0"/>
        </w:rPr>
        <w:t>.</w:t>
      </w:r>
      <w:r w:rsidRPr="005F1DB4">
        <w:rPr>
          <w:rStyle w:val="fontstyle01"/>
          <w:rFonts w:hint="eastAsia"/>
          <w:b w:val="0"/>
          <w:bCs w:val="0"/>
        </w:rPr>
        <w:t>增值税一般纳税人提供建筑服务，按规定适用或选择适用简易计税方法计税的，实行一次备案制。纳税人备案后提供其他适用或选择适用简易计税方法的建筑服务，不再备案。</w:t>
      </w:r>
    </w:p>
    <w:p w:rsidR="00627AC8" w:rsidRDefault="00627AC8" w:rsidP="00014026">
      <w:pPr>
        <w:pStyle w:val="a"/>
        <w:ind w:firstLine="31680"/>
        <w:rPr>
          <w:rFonts w:cs="Times New Roman"/>
          <w:b w:val="0"/>
          <w:bCs w:val="0"/>
        </w:rPr>
      </w:pPr>
      <w:r>
        <w:rPr>
          <w:b w:val="0"/>
          <w:bCs w:val="0"/>
        </w:rPr>
        <w:t>7.</w:t>
      </w:r>
      <w:r w:rsidRPr="006063F6">
        <w:t xml:space="preserve"> </w:t>
      </w:r>
      <w:r w:rsidRPr="006063F6">
        <w:rPr>
          <w:rFonts w:hint="eastAsia"/>
          <w:b w:val="0"/>
          <w:bCs w:val="0"/>
        </w:rPr>
        <w:t>通过网上税务局</w:t>
      </w:r>
      <w:r w:rsidRPr="006063F6">
        <w:rPr>
          <w:b w:val="0"/>
          <w:bCs w:val="0"/>
        </w:rPr>
        <w:t>PC</w:t>
      </w:r>
      <w:r w:rsidRPr="006063F6">
        <w:rPr>
          <w:rFonts w:hint="eastAsia"/>
          <w:b w:val="0"/>
          <w:bCs w:val="0"/>
        </w:rPr>
        <w:t>端网页版办理的纳税人可以通过【自我查询】</w:t>
      </w:r>
      <w:r w:rsidRPr="006063F6">
        <w:rPr>
          <w:b w:val="0"/>
          <w:bCs w:val="0"/>
        </w:rPr>
        <w:t>——</w:t>
      </w:r>
      <w:r w:rsidRPr="006063F6">
        <w:rPr>
          <w:rFonts w:hint="eastAsia"/>
          <w:b w:val="0"/>
          <w:bCs w:val="0"/>
        </w:rPr>
        <w:t>【办税进度查询】模块，查询已提交办税事项受理进度，办理状态为【已办结】：指税务机关受理、办结了纳税人申请信息。</w:t>
      </w:r>
    </w:p>
    <w:p w:rsidR="00627AC8" w:rsidRDefault="00627AC8" w:rsidP="00014026">
      <w:pPr>
        <w:pStyle w:val="a"/>
        <w:ind w:firstLine="31680"/>
        <w:rPr>
          <w:rFonts w:cs="Times New Roman"/>
          <w:b w:val="0"/>
          <w:bCs w:val="0"/>
        </w:rPr>
      </w:pPr>
      <w:r>
        <w:rPr>
          <w:b w:val="0"/>
          <w:bCs w:val="0"/>
        </w:rPr>
        <w:t>8.</w:t>
      </w:r>
      <w:r w:rsidRPr="006063F6">
        <w:rPr>
          <w:rFonts w:hint="eastAsia"/>
          <w:b w:val="0"/>
          <w:bCs w:val="0"/>
        </w:rPr>
        <w:t>我省目前正积极推进实名办税工作，敬请纳税人到办税服务厅办理涉税事项时注意携带相应身份证件用于查验。</w:t>
      </w:r>
    </w:p>
    <w:p w:rsidR="00627AC8" w:rsidRPr="006063F6" w:rsidRDefault="00627AC8" w:rsidP="00014026">
      <w:pPr>
        <w:pStyle w:val="a"/>
        <w:ind w:firstLine="31680"/>
        <w:rPr>
          <w:rFonts w:cs="Times New Roman"/>
          <w:b w:val="0"/>
          <w:bCs w:val="0"/>
        </w:rPr>
      </w:pPr>
      <w:r>
        <w:rPr>
          <w:b w:val="0"/>
          <w:bCs w:val="0"/>
        </w:rPr>
        <w:t>9.</w:t>
      </w:r>
      <w:r w:rsidRPr="006063F6">
        <w:rPr>
          <w:rFonts w:hint="eastAsia"/>
          <w:b w:val="0"/>
          <w:bCs w:val="0"/>
        </w:rPr>
        <w:t>办税服务厅地址、网上税务局网址，可在省税务机关门户网站或拨打</w:t>
      </w:r>
      <w:r w:rsidRPr="006063F6">
        <w:rPr>
          <w:b w:val="0"/>
          <w:bCs w:val="0"/>
        </w:rPr>
        <w:t>12366</w:t>
      </w:r>
      <w:r w:rsidRPr="006063F6">
        <w:rPr>
          <w:rFonts w:hint="eastAsia"/>
          <w:b w:val="0"/>
          <w:bCs w:val="0"/>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snapToGrid w:val="0"/>
        <w:spacing w:line="360" w:lineRule="auto"/>
        <w:ind w:firstLineChars="200" w:firstLine="31680"/>
        <w:rPr>
          <w:rFonts w:cs="Times New Roman"/>
          <w:color w:val="000000"/>
        </w:rPr>
      </w:pPr>
      <w:r>
        <w:rPr>
          <w:rStyle w:val="fontstyle01"/>
        </w:rPr>
        <w:t>1.</w:t>
      </w:r>
      <w:r>
        <w:rPr>
          <w:rStyle w:val="fontstyle01"/>
          <w:rFonts w:hint="eastAsia"/>
        </w:rPr>
        <w:t>《财政部国家税务总局关于部分货物适用增值税低税率和简易办法征收增值税政策的通知》（财税〔</w:t>
      </w:r>
      <w:r>
        <w:rPr>
          <w:rStyle w:val="fontstyle01"/>
        </w:rPr>
        <w:t xml:space="preserve"> 2009</w:t>
      </w:r>
      <w:r>
        <w:rPr>
          <w:rStyle w:val="fontstyle01"/>
          <w:rFonts w:hint="eastAsia"/>
        </w:rPr>
        <w:t>〕</w:t>
      </w:r>
      <w:r>
        <w:rPr>
          <w:rStyle w:val="fontstyle01"/>
        </w:rPr>
        <w:t xml:space="preserve"> 9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2.</w:t>
      </w:r>
      <w:r>
        <w:rPr>
          <w:rStyle w:val="fontstyle01"/>
          <w:rFonts w:hint="eastAsia"/>
        </w:rPr>
        <w:t>《国家税务总局关于增值税简易征收政策有关管理问题的通知》（国税函〔</w:t>
      </w:r>
      <w:r>
        <w:rPr>
          <w:rStyle w:val="fontstyle01"/>
        </w:rPr>
        <w:t xml:space="preserve"> 2009</w:t>
      </w:r>
      <w:r>
        <w:rPr>
          <w:rStyle w:val="fontstyle01"/>
          <w:rFonts w:hint="eastAsia"/>
        </w:rPr>
        <w:t>〕</w:t>
      </w:r>
      <w:r>
        <w:rPr>
          <w:rStyle w:val="fontstyle01"/>
        </w:rPr>
        <w:t xml:space="preserve"> 90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color w:val="000000"/>
        </w:rPr>
        <w:t>3</w:t>
      </w:r>
      <w:r>
        <w:rPr>
          <w:rStyle w:val="fontstyle01"/>
        </w:rPr>
        <w:t>.</w:t>
      </w:r>
      <w:r>
        <w:rPr>
          <w:rStyle w:val="fontstyle01"/>
          <w:rFonts w:hint="eastAsia"/>
        </w:rPr>
        <w:t>《财政部海关总署国家税务总局关于对化肥恢复征收增值税政策的通知》（财税〔</w:t>
      </w:r>
      <w:r>
        <w:rPr>
          <w:rStyle w:val="fontstyle01"/>
        </w:rPr>
        <w:t xml:space="preserve"> 2015</w:t>
      </w:r>
      <w:r>
        <w:rPr>
          <w:rStyle w:val="fontstyle01"/>
          <w:rFonts w:hint="eastAsia"/>
        </w:rPr>
        <w:t>〕</w:t>
      </w:r>
      <w:r>
        <w:rPr>
          <w:rStyle w:val="fontstyle01"/>
        </w:rPr>
        <w:t xml:space="preserve"> 90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4.</w:t>
      </w:r>
      <w:r>
        <w:rPr>
          <w:rStyle w:val="fontstyle01"/>
          <w:rFonts w:hint="eastAsia"/>
        </w:rPr>
        <w:t>《国家税务总局关于药品经营企业销售生物制品有关增值税问题的公告》（国家税务总局公告</w:t>
      </w:r>
      <w:r>
        <w:rPr>
          <w:rStyle w:val="fontstyle01"/>
        </w:rPr>
        <w:t xml:space="preserve"> 2012 </w:t>
      </w:r>
      <w:r>
        <w:rPr>
          <w:rStyle w:val="fontstyle01"/>
          <w:rFonts w:hint="eastAsia"/>
        </w:rPr>
        <w:t>年第</w:t>
      </w:r>
      <w:r>
        <w:rPr>
          <w:rStyle w:val="fontstyle01"/>
        </w:rPr>
        <w:t xml:space="preserve"> 20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5.</w:t>
      </w:r>
      <w:r>
        <w:rPr>
          <w:rStyle w:val="fontstyle01"/>
          <w:rFonts w:hint="eastAsia"/>
        </w:rPr>
        <w:t>《国家税务总局关于兽用药品经营企业销售兽用生物制品有关增值税问题的公告》（国家税务总局公告</w:t>
      </w:r>
      <w:r>
        <w:rPr>
          <w:rStyle w:val="fontstyle01"/>
        </w:rPr>
        <w:t xml:space="preserve"> 2016 </w:t>
      </w:r>
      <w:r>
        <w:rPr>
          <w:rStyle w:val="fontstyle01"/>
          <w:rFonts w:hint="eastAsia"/>
        </w:rPr>
        <w:t>年第</w:t>
      </w:r>
      <w:r>
        <w:rPr>
          <w:rStyle w:val="fontstyle01"/>
        </w:rPr>
        <w:t xml:space="preserve"> 8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6.</w:t>
      </w:r>
      <w:r>
        <w:rPr>
          <w:rStyle w:val="fontstyle01"/>
          <w:rFonts w:hint="eastAsia"/>
        </w:rPr>
        <w:t>《国家税务总局关于全面推开营业税改征增值税试点的通知》（财税〔</w:t>
      </w:r>
      <w:r>
        <w:rPr>
          <w:rStyle w:val="fontstyle01"/>
        </w:rPr>
        <w:t xml:space="preserve"> 2016</w:t>
      </w:r>
      <w:r>
        <w:rPr>
          <w:rStyle w:val="fontstyle01"/>
          <w:rFonts w:hint="eastAsia"/>
        </w:rPr>
        <w:t>〕</w:t>
      </w:r>
      <w:r>
        <w:rPr>
          <w:rStyle w:val="fontstyle01"/>
        </w:rPr>
        <w:t xml:space="preserve">36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7.</w:t>
      </w:r>
      <w:r>
        <w:rPr>
          <w:rStyle w:val="fontstyle01"/>
          <w:rFonts w:hint="eastAsia"/>
        </w:rPr>
        <w:t>《财政部国家税务总局关于进一步明确全面推开营改增试点金融业有关政策的通知》（财税〔</w:t>
      </w:r>
      <w:r>
        <w:rPr>
          <w:rStyle w:val="fontstyle01"/>
        </w:rPr>
        <w:t xml:space="preserve"> 2016</w:t>
      </w:r>
      <w:r>
        <w:rPr>
          <w:rStyle w:val="fontstyle01"/>
          <w:rFonts w:hint="eastAsia"/>
        </w:rPr>
        <w:t>〕</w:t>
      </w:r>
      <w:r>
        <w:rPr>
          <w:rStyle w:val="fontstyle01"/>
        </w:rPr>
        <w:t xml:space="preserve"> 46 </w:t>
      </w:r>
      <w:r>
        <w:rPr>
          <w:rStyle w:val="fontstyle01"/>
          <w:rFonts w:hint="eastAsia"/>
        </w:rPr>
        <w:t>号）</w:t>
      </w:r>
    </w:p>
    <w:p w:rsidR="00627AC8" w:rsidRDefault="00627AC8" w:rsidP="00014026">
      <w:pPr>
        <w:snapToGrid w:val="0"/>
        <w:spacing w:line="360" w:lineRule="auto"/>
        <w:ind w:firstLineChars="200" w:firstLine="31680"/>
        <w:rPr>
          <w:rStyle w:val="fontstyle01"/>
          <w:rFonts w:cs="Times New Roman"/>
        </w:rPr>
      </w:pPr>
      <w:r>
        <w:rPr>
          <w:rStyle w:val="fontstyle01"/>
        </w:rPr>
        <w:t>8.</w:t>
      </w:r>
      <w:r>
        <w:rPr>
          <w:rStyle w:val="fontstyle01"/>
          <w:rFonts w:hint="eastAsia"/>
        </w:rPr>
        <w:t>《财政部国家税务总局关于进一步明确全面推开营改增试点有关劳务派遣服务、收费公路通行费抵扣等政策的通知》（财税〔</w:t>
      </w:r>
      <w:r>
        <w:rPr>
          <w:rStyle w:val="fontstyle01"/>
        </w:rPr>
        <w:t xml:space="preserve"> 2016</w:t>
      </w:r>
      <w:r>
        <w:rPr>
          <w:rStyle w:val="fontstyle01"/>
          <w:rFonts w:hint="eastAsia"/>
        </w:rPr>
        <w:t>〕</w:t>
      </w:r>
      <w:r>
        <w:rPr>
          <w:rStyle w:val="fontstyle01"/>
        </w:rPr>
        <w:t xml:space="preserve"> 47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9.</w:t>
      </w:r>
      <w:r>
        <w:rPr>
          <w:rStyle w:val="fontstyle01"/>
          <w:rFonts w:hint="eastAsia"/>
        </w:rPr>
        <w:t>《国家税务总局关于发布〈纳税人转让不动产增值税征收管理暂行办法〉的公告》（国家税务总局公告</w:t>
      </w:r>
      <w:r>
        <w:rPr>
          <w:rStyle w:val="fontstyle01"/>
        </w:rPr>
        <w:t xml:space="preserve"> 2016 </w:t>
      </w:r>
      <w:r>
        <w:rPr>
          <w:rStyle w:val="fontstyle01"/>
          <w:rFonts w:hint="eastAsia"/>
        </w:rPr>
        <w:t>年</w:t>
      </w:r>
      <w:r>
        <w:rPr>
          <w:rStyle w:val="fontstyle01"/>
        </w:rPr>
        <w:t xml:space="preserve"> 14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10.</w:t>
      </w:r>
      <w:r>
        <w:rPr>
          <w:rStyle w:val="fontstyle01"/>
          <w:rFonts w:hint="eastAsia"/>
        </w:rPr>
        <w:t>《国家税务总局关于发布〈纳税人提供不动产经营租赁服务增值税征收管理暂行办法〉的公告》（国家税务总局公告</w:t>
      </w:r>
      <w:r>
        <w:rPr>
          <w:rStyle w:val="fontstyle01"/>
        </w:rPr>
        <w:t xml:space="preserve"> 2016 </w:t>
      </w:r>
      <w:r>
        <w:rPr>
          <w:rStyle w:val="fontstyle01"/>
          <w:rFonts w:hint="eastAsia"/>
        </w:rPr>
        <w:t>年第</w:t>
      </w:r>
      <w:r>
        <w:rPr>
          <w:rStyle w:val="fontstyle01"/>
        </w:rPr>
        <w:t xml:space="preserve"> 16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11.</w:t>
      </w:r>
      <w:r>
        <w:rPr>
          <w:rStyle w:val="fontstyle01"/>
          <w:rFonts w:hint="eastAsia"/>
        </w:rPr>
        <w:t>《国家税务总局关于发布〈纳税人跨县（市、区）提供建筑服务增值税征收管理暂行办法〉的公告》（国家税务总局公告</w:t>
      </w:r>
      <w:r>
        <w:rPr>
          <w:rStyle w:val="fontstyle01"/>
        </w:rPr>
        <w:t xml:space="preserve"> 2016 </w:t>
      </w:r>
      <w:r>
        <w:rPr>
          <w:rStyle w:val="fontstyle01"/>
          <w:rFonts w:hint="eastAsia"/>
        </w:rPr>
        <w:t>年</w:t>
      </w:r>
      <w:r>
        <w:rPr>
          <w:rStyle w:val="fontstyle01"/>
        </w:rPr>
        <w:t xml:space="preserve"> 17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12.</w:t>
      </w:r>
      <w:r>
        <w:rPr>
          <w:rStyle w:val="fontstyle01"/>
          <w:rFonts w:hint="eastAsia"/>
        </w:rPr>
        <w:t>《国家税务总局关于发布〈房地产开发企业销售自行开发的房地产项目增值税征收管理暂行办法〉的公告》（国家税务总局公告</w:t>
      </w:r>
      <w:r>
        <w:rPr>
          <w:rStyle w:val="fontstyle01"/>
        </w:rPr>
        <w:t xml:space="preserve"> 2016 </w:t>
      </w:r>
      <w:r>
        <w:rPr>
          <w:rStyle w:val="fontstyle01"/>
          <w:rFonts w:hint="eastAsia"/>
        </w:rPr>
        <w:t>年</w:t>
      </w:r>
      <w:r>
        <w:rPr>
          <w:rStyle w:val="fontstyle01"/>
        </w:rPr>
        <w:t xml:space="preserve"> 18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13.</w:t>
      </w:r>
      <w:r>
        <w:rPr>
          <w:rStyle w:val="fontstyle01"/>
          <w:rFonts w:hint="eastAsia"/>
        </w:rPr>
        <w:t>《国家税务总局关于营业税改征增值税试点期间有关增值税问题的公告》（国家税务总局公告</w:t>
      </w:r>
      <w:r>
        <w:rPr>
          <w:rStyle w:val="fontstyle01"/>
        </w:rPr>
        <w:t xml:space="preserve"> 2015 </w:t>
      </w:r>
      <w:r>
        <w:rPr>
          <w:rStyle w:val="fontstyle01"/>
          <w:rFonts w:hint="eastAsia"/>
        </w:rPr>
        <w:t>年第</w:t>
      </w:r>
      <w:r>
        <w:rPr>
          <w:rStyle w:val="fontstyle01"/>
        </w:rPr>
        <w:t xml:space="preserve"> 90 </w:t>
      </w:r>
      <w:r>
        <w:rPr>
          <w:rStyle w:val="fontstyle01"/>
          <w:rFonts w:hint="eastAsia"/>
        </w:rPr>
        <w:t>号）</w:t>
      </w:r>
    </w:p>
    <w:p w:rsidR="00627AC8" w:rsidRDefault="00627AC8" w:rsidP="00014026">
      <w:pPr>
        <w:snapToGrid w:val="0"/>
        <w:spacing w:line="360" w:lineRule="auto"/>
        <w:ind w:firstLineChars="200" w:firstLine="31680"/>
        <w:rPr>
          <w:rFonts w:cs="Times New Roman"/>
          <w:color w:val="000000"/>
        </w:rPr>
      </w:pPr>
      <w:r>
        <w:rPr>
          <w:rStyle w:val="fontstyle01"/>
        </w:rPr>
        <w:t>14.</w:t>
      </w:r>
      <w:r>
        <w:rPr>
          <w:rStyle w:val="fontstyle01"/>
          <w:rFonts w:hint="eastAsia"/>
        </w:rPr>
        <w:t>《财政部国家税务总局关于营业税改征增值税试点有关文化事业建设费政策及征收管理问题的补充通知》（财税〔</w:t>
      </w:r>
      <w:r>
        <w:rPr>
          <w:rStyle w:val="fontstyle01"/>
        </w:rPr>
        <w:t xml:space="preserve"> 2016</w:t>
      </w:r>
      <w:r>
        <w:rPr>
          <w:rStyle w:val="fontstyle01"/>
          <w:rFonts w:hint="eastAsia"/>
        </w:rPr>
        <w:t>〕</w:t>
      </w:r>
      <w:r>
        <w:rPr>
          <w:rStyle w:val="fontstyle01"/>
        </w:rPr>
        <w:t xml:space="preserve"> 60 </w:t>
      </w:r>
      <w:r>
        <w:rPr>
          <w:rStyle w:val="fontstyle01"/>
          <w:rFonts w:hint="eastAsia"/>
        </w:rPr>
        <w:t>号）</w:t>
      </w:r>
    </w:p>
    <w:p w:rsidR="00627AC8" w:rsidRDefault="00627AC8" w:rsidP="00014026">
      <w:pPr>
        <w:snapToGrid w:val="0"/>
        <w:spacing w:line="360" w:lineRule="auto"/>
        <w:ind w:firstLineChars="200" w:firstLine="31680"/>
        <w:rPr>
          <w:rFonts w:ascii="Calibri" w:hAnsi="Calibri" w:cs="Calibri"/>
          <w:color w:val="000000"/>
          <w:sz w:val="18"/>
          <w:szCs w:val="18"/>
        </w:rPr>
      </w:pPr>
      <w:r>
        <w:rPr>
          <w:rStyle w:val="fontstyle01"/>
        </w:rPr>
        <w:t>15.</w:t>
      </w:r>
      <w:r>
        <w:rPr>
          <w:rStyle w:val="fontstyle01"/>
          <w:rFonts w:hint="eastAsia"/>
        </w:rPr>
        <w:t>《财政部国家税务总局关于营业税改征增值税试点有关文化事业建设费政策及征收管理问题的通知》（财税〔</w:t>
      </w:r>
      <w:r>
        <w:rPr>
          <w:rStyle w:val="fontstyle01"/>
        </w:rPr>
        <w:t xml:space="preserve"> 2016</w:t>
      </w:r>
      <w:r>
        <w:rPr>
          <w:rStyle w:val="fontstyle01"/>
          <w:rFonts w:hint="eastAsia"/>
        </w:rPr>
        <w:t>〕</w:t>
      </w:r>
      <w:r>
        <w:rPr>
          <w:rStyle w:val="fontstyle01"/>
        </w:rPr>
        <w:t xml:space="preserve"> 25 </w:t>
      </w:r>
      <w:r>
        <w:rPr>
          <w:rStyle w:val="fontstyle01"/>
          <w:rFonts w:hint="eastAsia"/>
        </w:rPr>
        <w:t>号）</w:t>
      </w:r>
    </w:p>
    <w:p w:rsidR="00627AC8" w:rsidRDefault="00627AC8" w:rsidP="00014026">
      <w:pPr>
        <w:snapToGrid w:val="0"/>
        <w:spacing w:line="360" w:lineRule="auto"/>
        <w:ind w:firstLineChars="200" w:firstLine="31680"/>
        <w:rPr>
          <w:rStyle w:val="fontstyle01"/>
          <w:rFonts w:cs="Times New Roman"/>
        </w:rPr>
      </w:pPr>
      <w:r>
        <w:rPr>
          <w:rStyle w:val="fontstyle01"/>
        </w:rPr>
        <w:t>16.</w:t>
      </w:r>
      <w:r>
        <w:rPr>
          <w:rStyle w:val="fontstyle01"/>
          <w:rFonts w:hint="eastAsia"/>
        </w:rPr>
        <w:t>《财政部、国家税务总局关于进一步明确全面推开营改增试点有关再保险、不动产租赁和非学历教育等政策的通知》（财税〔</w:t>
      </w:r>
      <w:r>
        <w:rPr>
          <w:rStyle w:val="fontstyle01"/>
        </w:rPr>
        <w:t xml:space="preserve"> 2016</w:t>
      </w:r>
      <w:r>
        <w:rPr>
          <w:rStyle w:val="fontstyle01"/>
          <w:rFonts w:hint="eastAsia"/>
        </w:rPr>
        <w:t>〕</w:t>
      </w:r>
      <w:r>
        <w:rPr>
          <w:rStyle w:val="fontstyle01"/>
        </w:rPr>
        <w:t xml:space="preserve"> 68 </w:t>
      </w:r>
      <w:r>
        <w:rPr>
          <w:rStyle w:val="fontstyle01"/>
          <w:rFonts w:hint="eastAsia"/>
        </w:rPr>
        <w:t>号）</w:t>
      </w:r>
    </w:p>
    <w:p w:rsidR="00627AC8" w:rsidRDefault="00627AC8" w:rsidP="00014026">
      <w:pPr>
        <w:snapToGrid w:val="0"/>
        <w:spacing w:line="360" w:lineRule="auto"/>
        <w:ind w:firstLineChars="200" w:firstLine="31680"/>
        <w:rPr>
          <w:rStyle w:val="fontstyle01"/>
          <w:rFonts w:cs="Times New Roman"/>
        </w:rPr>
      </w:pPr>
      <w:r>
        <w:rPr>
          <w:rStyle w:val="fontstyle01"/>
        </w:rPr>
        <w:t>17.</w:t>
      </w:r>
      <w:r>
        <w:rPr>
          <w:rStyle w:val="fontstyle01"/>
          <w:rFonts w:hint="eastAsia"/>
        </w:rPr>
        <w:t>《</w:t>
      </w:r>
      <w:r>
        <w:rPr>
          <w:rFonts w:ascii="宋体" w:eastAsia="宋体" w:hAnsi="宋体" w:cs="宋体" w:hint="eastAsia"/>
          <w:color w:val="333333"/>
          <w:kern w:val="36"/>
          <w:sz w:val="24"/>
          <w:szCs w:val="24"/>
        </w:rPr>
        <w:t>国家税务总局关于简化建筑服务增值税简易计税方法备案事项的公告</w:t>
      </w:r>
      <w:r>
        <w:rPr>
          <w:rStyle w:val="fontstyle01"/>
          <w:rFonts w:hint="eastAsia"/>
        </w:rPr>
        <w:t>》（</w:t>
      </w:r>
      <w:r>
        <w:rPr>
          <w:rFonts w:ascii="宋体" w:eastAsia="宋体" w:hAnsi="宋体" w:cs="宋体" w:hint="eastAsia"/>
          <w:color w:val="333333"/>
          <w:sz w:val="24"/>
          <w:szCs w:val="24"/>
        </w:rPr>
        <w:t>国家税务总局公告</w:t>
      </w:r>
      <w:r>
        <w:rPr>
          <w:rFonts w:ascii="宋体" w:eastAsia="宋体" w:hAnsi="宋体" w:cs="宋体"/>
          <w:color w:val="333333"/>
          <w:sz w:val="24"/>
          <w:szCs w:val="24"/>
        </w:rPr>
        <w:t>2017</w:t>
      </w:r>
      <w:r>
        <w:rPr>
          <w:rFonts w:ascii="宋体" w:eastAsia="宋体" w:hAnsi="宋体" w:cs="宋体" w:hint="eastAsia"/>
          <w:color w:val="333333"/>
          <w:sz w:val="24"/>
          <w:szCs w:val="24"/>
        </w:rPr>
        <w:t>年第</w:t>
      </w:r>
      <w:r>
        <w:rPr>
          <w:rFonts w:ascii="宋体" w:eastAsia="宋体" w:hAnsi="宋体" w:cs="宋体"/>
          <w:color w:val="333333"/>
          <w:sz w:val="24"/>
          <w:szCs w:val="24"/>
        </w:rPr>
        <w:t>43</w:t>
      </w:r>
      <w:r>
        <w:rPr>
          <w:rFonts w:ascii="宋体" w:eastAsia="宋体" w:hAnsi="宋体" w:cs="宋体" w:hint="eastAsia"/>
          <w:color w:val="333333"/>
          <w:sz w:val="24"/>
          <w:szCs w:val="24"/>
        </w:rPr>
        <w:t>号</w:t>
      </w:r>
      <w:r>
        <w:rPr>
          <w:rStyle w:val="fontstyle01"/>
          <w:rFonts w:hint="eastAsia"/>
        </w:rPr>
        <w:t>）</w:t>
      </w:r>
    </w:p>
    <w:p w:rsidR="00627AC8" w:rsidRDefault="00627AC8" w:rsidP="00014026">
      <w:pPr>
        <w:snapToGrid w:val="0"/>
        <w:spacing w:line="360" w:lineRule="auto"/>
        <w:ind w:firstLineChars="200" w:firstLine="31680"/>
        <w:rPr>
          <w:rFonts w:ascii="宋体" w:eastAsia="宋体" w:hAnsi="宋体" w:cs="Times New Roman"/>
          <w:sz w:val="24"/>
          <w:szCs w:val="24"/>
        </w:rPr>
      </w:pPr>
      <w:r>
        <w:rPr>
          <w:rStyle w:val="Strong"/>
          <w:rFonts w:ascii="宋体" w:eastAsia="宋体" w:hAnsi="宋体" w:cs="宋体"/>
          <w:b w:val="0"/>
          <w:bCs w:val="0"/>
          <w:sz w:val="24"/>
          <w:szCs w:val="24"/>
        </w:rPr>
        <w:t>18.</w:t>
      </w:r>
      <w:r>
        <w:rPr>
          <w:rStyle w:val="Strong"/>
          <w:rFonts w:ascii="宋体" w:eastAsia="宋体" w:hAnsi="宋体" w:cs="宋体" w:hint="eastAsia"/>
          <w:b w:val="0"/>
          <w:bCs w:val="0"/>
          <w:sz w:val="24"/>
          <w:szCs w:val="24"/>
        </w:rPr>
        <w:t>《国家税务总局关于物业管理服务中收取的自来水水费增值税问题的公告》</w:t>
      </w:r>
      <w:r>
        <w:rPr>
          <w:rFonts w:ascii="宋体" w:eastAsia="宋体" w:hAnsi="宋体" w:cs="宋体" w:hint="eastAsia"/>
          <w:sz w:val="24"/>
          <w:szCs w:val="24"/>
        </w:rPr>
        <w:t>（国家税务总局公告</w:t>
      </w:r>
      <w:r>
        <w:rPr>
          <w:rFonts w:ascii="宋体" w:eastAsia="宋体" w:hAnsi="宋体" w:cs="宋体"/>
          <w:sz w:val="24"/>
          <w:szCs w:val="24"/>
        </w:rPr>
        <w:t>2016</w:t>
      </w:r>
      <w:r>
        <w:rPr>
          <w:rFonts w:ascii="宋体" w:eastAsia="宋体" w:hAnsi="宋体" w:cs="宋体" w:hint="eastAsia"/>
          <w:sz w:val="24"/>
          <w:szCs w:val="24"/>
        </w:rPr>
        <w:t>年第</w:t>
      </w:r>
      <w:r>
        <w:rPr>
          <w:rFonts w:ascii="宋体" w:eastAsia="宋体" w:hAnsi="宋体" w:cs="宋体"/>
          <w:sz w:val="24"/>
          <w:szCs w:val="24"/>
        </w:rPr>
        <w:t>54</w:t>
      </w:r>
      <w:r>
        <w:rPr>
          <w:rFonts w:ascii="宋体" w:eastAsia="宋体" w:hAnsi="宋体" w:cs="宋体" w:hint="eastAsia"/>
          <w:sz w:val="24"/>
          <w:szCs w:val="24"/>
        </w:rPr>
        <w:t>号）</w:t>
      </w:r>
    </w:p>
    <w:p w:rsidR="00627AC8" w:rsidRDefault="00627AC8" w:rsidP="00014026">
      <w:pPr>
        <w:snapToGrid w:val="0"/>
        <w:spacing w:line="360" w:lineRule="auto"/>
        <w:ind w:firstLineChars="200" w:firstLine="31680"/>
        <w:rPr>
          <w:rFonts w:ascii="宋体" w:eastAsia="宋体" w:hAnsi="宋体" w:cs="宋体"/>
          <w:sz w:val="24"/>
          <w:szCs w:val="24"/>
        </w:rPr>
      </w:pPr>
      <w:r>
        <w:rPr>
          <w:rStyle w:val="Strong"/>
          <w:rFonts w:ascii="宋体" w:eastAsia="宋体" w:hAnsi="宋体" w:cs="宋体"/>
          <w:b w:val="0"/>
          <w:bCs w:val="0"/>
          <w:sz w:val="24"/>
          <w:szCs w:val="24"/>
        </w:rPr>
        <w:t>19.</w:t>
      </w:r>
      <w:r>
        <w:rPr>
          <w:rStyle w:val="Strong"/>
          <w:rFonts w:ascii="宋体" w:eastAsia="宋体" w:hAnsi="宋体" w:cs="宋体" w:hint="eastAsia"/>
          <w:b w:val="0"/>
          <w:bCs w:val="0"/>
          <w:sz w:val="24"/>
          <w:szCs w:val="24"/>
        </w:rPr>
        <w:t>《国家税务总局关于进一步明确营改增有关征管问题的公告》</w:t>
      </w:r>
      <w:r>
        <w:rPr>
          <w:rFonts w:ascii="宋体" w:eastAsia="宋体" w:hAnsi="宋体" w:cs="宋体"/>
          <w:sz w:val="24"/>
          <w:szCs w:val="24"/>
        </w:rPr>
        <w:t>(</w:t>
      </w:r>
      <w:r>
        <w:rPr>
          <w:rFonts w:ascii="宋体" w:eastAsia="宋体" w:hAnsi="宋体" w:cs="宋体" w:hint="eastAsia"/>
          <w:sz w:val="24"/>
          <w:szCs w:val="24"/>
        </w:rPr>
        <w:t>国家税务总局公告</w:t>
      </w:r>
      <w:r>
        <w:rPr>
          <w:rFonts w:ascii="宋体" w:eastAsia="宋体" w:hAnsi="宋体" w:cs="宋体"/>
          <w:sz w:val="24"/>
          <w:szCs w:val="24"/>
        </w:rPr>
        <w:t>2017</w:t>
      </w:r>
      <w:r>
        <w:rPr>
          <w:rFonts w:ascii="宋体" w:eastAsia="宋体" w:hAnsi="宋体" w:cs="宋体" w:hint="eastAsia"/>
          <w:sz w:val="24"/>
          <w:szCs w:val="24"/>
        </w:rPr>
        <w:t>年第</w:t>
      </w:r>
      <w:r>
        <w:rPr>
          <w:rFonts w:ascii="宋体" w:eastAsia="宋体" w:hAnsi="宋体" w:cs="宋体"/>
          <w:sz w:val="24"/>
          <w:szCs w:val="24"/>
        </w:rPr>
        <w:t>11</w:t>
      </w:r>
      <w:r>
        <w:rPr>
          <w:rFonts w:ascii="宋体" w:eastAsia="宋体" w:hAnsi="宋体" w:cs="宋体" w:hint="eastAsia"/>
          <w:sz w:val="24"/>
          <w:szCs w:val="24"/>
        </w:rPr>
        <w:t>号</w:t>
      </w:r>
      <w:r>
        <w:rPr>
          <w:rFonts w:ascii="宋体" w:eastAsia="宋体" w:hAnsi="宋体" w:cs="宋体"/>
          <w:sz w:val="24"/>
          <w:szCs w:val="24"/>
        </w:rPr>
        <w:t>)</w:t>
      </w:r>
    </w:p>
    <w:p w:rsidR="00627AC8" w:rsidRDefault="00627AC8" w:rsidP="00014026">
      <w:pPr>
        <w:snapToGrid w:val="0"/>
        <w:spacing w:line="360" w:lineRule="auto"/>
        <w:ind w:firstLineChars="200" w:firstLine="31680"/>
        <w:rPr>
          <w:rFonts w:ascii="宋体" w:eastAsia="宋体" w:hAnsi="宋体" w:cs="Times New Roman"/>
          <w:sz w:val="24"/>
          <w:szCs w:val="24"/>
        </w:rPr>
      </w:pPr>
      <w:r>
        <w:rPr>
          <w:rFonts w:ascii="宋体" w:eastAsia="宋体" w:hAnsi="宋体" w:cs="宋体"/>
          <w:sz w:val="24"/>
          <w:szCs w:val="24"/>
        </w:rPr>
        <w:t>20.</w:t>
      </w:r>
      <w:r>
        <w:rPr>
          <w:rFonts w:ascii="宋体" w:eastAsia="宋体" w:hAnsi="宋体" w:cs="宋体" w:hint="eastAsia"/>
          <w:sz w:val="24"/>
          <w:szCs w:val="24"/>
        </w:rPr>
        <w:t>《</w:t>
      </w:r>
      <w:r>
        <w:rPr>
          <w:rFonts w:ascii="宋体" w:eastAsia="宋体" w:hAnsi="宋体" w:cs="宋体" w:hint="eastAsia"/>
          <w:color w:val="333333"/>
          <w:kern w:val="36"/>
          <w:sz w:val="24"/>
          <w:szCs w:val="24"/>
        </w:rPr>
        <w:t>财政部税务总局关于建筑服务等营改增试点政策的通知</w:t>
      </w:r>
      <w:r>
        <w:rPr>
          <w:rFonts w:ascii="宋体" w:eastAsia="宋体" w:hAnsi="宋体" w:cs="宋体" w:hint="eastAsia"/>
          <w:sz w:val="24"/>
          <w:szCs w:val="24"/>
        </w:rPr>
        <w:t>》（</w:t>
      </w:r>
      <w:r>
        <w:rPr>
          <w:rFonts w:ascii="宋体" w:eastAsia="宋体" w:hAnsi="宋体" w:cs="宋体" w:hint="eastAsia"/>
          <w:color w:val="333333"/>
          <w:sz w:val="24"/>
          <w:szCs w:val="24"/>
        </w:rPr>
        <w:t>财税〔</w:t>
      </w:r>
      <w:r>
        <w:rPr>
          <w:rFonts w:ascii="宋体" w:eastAsia="宋体" w:hAnsi="宋体" w:cs="宋体"/>
          <w:color w:val="333333"/>
          <w:sz w:val="24"/>
          <w:szCs w:val="24"/>
        </w:rPr>
        <w:t>2017</w:t>
      </w:r>
      <w:r>
        <w:rPr>
          <w:rFonts w:ascii="宋体" w:eastAsia="宋体" w:hAnsi="宋体" w:cs="宋体" w:hint="eastAsia"/>
          <w:color w:val="333333"/>
          <w:sz w:val="24"/>
          <w:szCs w:val="24"/>
        </w:rPr>
        <w:t>〕</w:t>
      </w:r>
      <w:r>
        <w:rPr>
          <w:rFonts w:ascii="宋体" w:eastAsia="宋体" w:hAnsi="宋体" w:cs="宋体"/>
          <w:color w:val="333333"/>
          <w:sz w:val="24"/>
          <w:szCs w:val="24"/>
        </w:rPr>
        <w:t>58</w:t>
      </w:r>
      <w:r>
        <w:rPr>
          <w:rFonts w:ascii="宋体" w:eastAsia="宋体" w:hAnsi="宋体" w:cs="宋体" w:hint="eastAsia"/>
          <w:color w:val="333333"/>
          <w:sz w:val="24"/>
          <w:szCs w:val="24"/>
        </w:rPr>
        <w:t>号</w:t>
      </w:r>
      <w:r>
        <w:rPr>
          <w:rFonts w:ascii="宋体" w:eastAsia="宋体" w:hAnsi="宋体" w:cs="宋体" w:hint="eastAsia"/>
          <w:sz w:val="24"/>
          <w:szCs w:val="24"/>
        </w:rPr>
        <w:t>）</w:t>
      </w:r>
    </w:p>
    <w:p w:rsidR="00627AC8" w:rsidRDefault="00627AC8">
      <w:pPr>
        <w:pStyle w:val="Heading2"/>
        <w:rPr>
          <w:rFonts w:cs="Times New Roman"/>
          <w:kern w:val="0"/>
        </w:rPr>
      </w:pPr>
      <w:bookmarkStart w:id="29" w:name="_Toc517420038"/>
      <w:bookmarkStart w:id="30" w:name="_Toc521395566"/>
      <w:r>
        <w:t>1.13-013</w:t>
      </w:r>
      <w:r>
        <w:rPr>
          <w:rFonts w:cs="宋体" w:hint="eastAsia"/>
          <w:kern w:val="0"/>
        </w:rPr>
        <w:t>欠税人处置不动产或大额资产报告</w:t>
      </w:r>
      <w:bookmarkEnd w:id="29"/>
      <w:bookmarkEnd w:id="30"/>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欠缴税款数额较大（</w:t>
      </w:r>
      <w:r>
        <w:t>5</w:t>
      </w:r>
      <w:r>
        <w:rPr>
          <w:rFonts w:hint="eastAsia"/>
        </w:rPr>
        <w:t>万元以上）的纳税人在对其不动产或者大额资产进行转让、出租、出借、提供担保等处分之前，应当向税务机关报告。</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《欠税人处置不动产或大额资产报告表》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000000"/>
                <w:sz w:val="18"/>
                <w:szCs w:val="18"/>
                <w:highlight w:val="yellow"/>
              </w:rPr>
            </w:pP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处置不动产或大额资产清单。</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000000"/>
                <w:sz w:val="18"/>
                <w:szCs w:val="18"/>
                <w:highlight w:val="yellow"/>
              </w:rPr>
            </w:pP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1"/>
        <w:ind w:firstLine="31680"/>
        <w:rPr>
          <w:rFonts w:cs="Times New Roman"/>
        </w:rPr>
      </w:pPr>
      <w:r>
        <w:t>2.</w:t>
      </w:r>
      <w:r>
        <w:rPr>
          <w:rFonts w:hint="eastAsia"/>
        </w:rPr>
        <w:t>跨省（自治区、直辖市、计划单列市）经营企业可在税务机关公布全国通办的任一办税服务厅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37"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税务机关反馈《欠税人处置不动产或大额资产报告表》。</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Pr="003D5EDF" w:rsidRDefault="00627AC8" w:rsidP="00014026">
      <w:pPr>
        <w:pStyle w:val="a1"/>
        <w:ind w:firstLine="31680"/>
        <w:rPr>
          <w:rFonts w:cs="Times New Roman"/>
        </w:rPr>
      </w:pPr>
      <w:r>
        <w:t>3.</w:t>
      </w:r>
      <w:r w:rsidRPr="003D5EDF">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2</w:t>
      </w:r>
      <w:r>
        <w:rPr>
          <w:rFonts w:hint="eastAsia"/>
        </w:rPr>
        <w:t>．《中华人民共和国税收征收管理法实施细则》</w:t>
      </w:r>
    </w:p>
    <w:p w:rsidR="00627AC8" w:rsidRDefault="00627AC8">
      <w:pPr>
        <w:pStyle w:val="Heading2"/>
        <w:rPr>
          <w:rFonts w:cs="Times New Roman"/>
          <w:kern w:val="0"/>
        </w:rPr>
      </w:pPr>
      <w:bookmarkStart w:id="31" w:name="_Toc517420039"/>
      <w:bookmarkStart w:id="32" w:name="_Toc521395567"/>
      <w:r>
        <w:t>1.14-014</w:t>
      </w:r>
      <w:r>
        <w:rPr>
          <w:rFonts w:cs="宋体" w:hint="eastAsia"/>
          <w:kern w:val="0"/>
        </w:rPr>
        <w:t>纳税人合并分立情况报告</w:t>
      </w:r>
      <w:bookmarkEnd w:id="31"/>
      <w:bookmarkEnd w:id="32"/>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ascii="Arial" w:hAnsi="Arial" w:hint="eastAsia"/>
          <w:color w:val="333333"/>
        </w:rPr>
        <w:t>纳税人有合并、分立情形的，应当向税务机关报告，并依法缴清税款。纳税人合并时未缴清税款的，由合并后的纳税人继续履行未履行的纳税义务；纳税人分立时未缴清税款的，分立后的纳税人对未履行的纳税义务承担连带责任。</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3788"/>
        <w:gridCol w:w="1173"/>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378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117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1252"/>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378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《纳税人合并（分立）情况报告书》</w:t>
            </w:r>
          </w:p>
        </w:tc>
        <w:tc>
          <w:tcPr>
            <w:tcW w:w="1173"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报送数量根据合并（分立）的单位数量决定</w:t>
            </w:r>
          </w:p>
        </w:tc>
        <w:tc>
          <w:tcPr>
            <w:tcW w:w="2268" w:type="dxa"/>
            <w:vAlign w:val="center"/>
          </w:tcPr>
          <w:p w:rsidR="00627AC8" w:rsidRDefault="00627AC8">
            <w:pPr>
              <w:spacing w:line="320" w:lineRule="exact"/>
              <w:rPr>
                <w:rFonts w:ascii="黑体" w:eastAsia="黑体" w:hAnsi="黑体" w:cs="Times New Roman"/>
                <w:sz w:val="18"/>
                <w:szCs w:val="18"/>
              </w:rPr>
            </w:pPr>
            <w:r w:rsidRPr="00997346">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378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合并、分立的批准文件或企业决议复印件。</w:t>
            </w:r>
          </w:p>
        </w:tc>
        <w:tc>
          <w:tcPr>
            <w:tcW w:w="1173"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000000"/>
                <w:sz w:val="18"/>
                <w:szCs w:val="18"/>
                <w:highlight w:val="yellow"/>
              </w:rPr>
            </w:pPr>
          </w:p>
        </w:tc>
      </w:tr>
    </w:tbl>
    <w:p w:rsidR="00627AC8" w:rsidRDefault="00627AC8" w:rsidP="00627AC8">
      <w:pPr>
        <w:pStyle w:val="a"/>
        <w:ind w:firstLine="31680"/>
        <w:rPr>
          <w:rFonts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1"/>
        <w:ind w:firstLine="31680"/>
        <w:rPr>
          <w:rFonts w:cs="Times New Roman"/>
        </w:rPr>
      </w:pPr>
      <w:r>
        <w:t>2.</w:t>
      </w:r>
      <w:r>
        <w:rPr>
          <w:rFonts w:hint="eastAsia"/>
        </w:rPr>
        <w:t>跨省（自治区、直辖市、计划单列市）经营企业可在税务机关公布全国通办的任一办税服务厅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38"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税务机关反馈《纳税人合并（分立）情况报告书》。</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w:t>
      </w:r>
      <w:r w:rsidRPr="001C4C16">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2</w:t>
      </w:r>
      <w:r>
        <w:rPr>
          <w:rFonts w:hint="eastAsia"/>
        </w:rPr>
        <w:t>．《中华人民共和国税收征收管理法实施细则》</w:t>
      </w:r>
    </w:p>
    <w:p w:rsidR="00627AC8" w:rsidRDefault="00627AC8">
      <w:pPr>
        <w:pStyle w:val="Heading2"/>
        <w:rPr>
          <w:rFonts w:cs="Times New Roman"/>
          <w:kern w:val="0"/>
        </w:rPr>
      </w:pPr>
      <w:bookmarkStart w:id="33" w:name="_Toc517420040"/>
      <w:bookmarkStart w:id="34" w:name="_Toc521395568"/>
      <w:r>
        <w:t>1.15-015</w:t>
      </w:r>
      <w:r>
        <w:rPr>
          <w:rFonts w:cs="宋体" w:hint="eastAsia"/>
          <w:kern w:val="0"/>
        </w:rPr>
        <w:t>发包、出租情况报告</w:t>
      </w:r>
      <w:bookmarkEnd w:id="33"/>
      <w:bookmarkEnd w:id="34"/>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发包人（出租人）应当自发包（出租）之日起</w:t>
      </w:r>
      <w:r>
        <w:t>30</w:t>
      </w:r>
      <w:r>
        <w:rPr>
          <w:rFonts w:hint="eastAsia"/>
        </w:rPr>
        <w:t>日内，将承包人（承租人）的有关情况向税务机关报告。</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承包（承租）协议合同复印件。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000000"/>
                <w:sz w:val="18"/>
                <w:szCs w:val="18"/>
                <w:highlight w:val="yellow"/>
              </w:rPr>
            </w:pP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1"/>
        <w:ind w:firstLine="31680"/>
        <w:rPr>
          <w:rFonts w:cs="Times New Roman"/>
        </w:rPr>
      </w:pPr>
      <w:r w:rsidRPr="002C66E3">
        <w:t>2.</w:t>
      </w:r>
      <w:r w:rsidRPr="002C66E3">
        <w:rPr>
          <w:rFonts w:hint="eastAsia"/>
        </w:rPr>
        <w:t>跨省（自治区、直辖市、计划单列市）经营企业可在税务机关公布全国通办的任一办税服务厅</w:t>
      </w:r>
      <w:r>
        <w:rPr>
          <w:rFonts w:hint="eastAsia"/>
        </w:rPr>
        <w:t>。</w:t>
      </w:r>
    </w:p>
    <w:p w:rsidR="00627AC8" w:rsidRPr="00F44F6B" w:rsidRDefault="00627AC8" w:rsidP="00014026">
      <w:pPr>
        <w:pStyle w:val="a1"/>
        <w:ind w:firstLine="31680"/>
        <w:rPr>
          <w:rFonts w:cs="Times New Roman"/>
        </w:rPr>
      </w:pPr>
      <w:r>
        <w:t>3.</w:t>
      </w:r>
      <w:r w:rsidRPr="00F44F6B">
        <w:t xml:space="preserve"> </w:t>
      </w:r>
      <w:r w:rsidRPr="00F44F6B">
        <w:rPr>
          <w:rFonts w:hint="eastAsia"/>
        </w:rPr>
        <w:t>云南省网上税务局</w:t>
      </w:r>
      <w:r w:rsidRPr="00F44F6B">
        <w:t>PC</w:t>
      </w:r>
      <w:r w:rsidRPr="00F44F6B">
        <w:rPr>
          <w:rFonts w:hint="eastAsia"/>
        </w:rPr>
        <w:t>端网页版（</w:t>
      </w:r>
      <w:r w:rsidRPr="00F44F6B">
        <w:t>http://xl1.yngs.gov.cn</w:t>
      </w:r>
      <w:r w:rsidRPr="00F44F6B">
        <w:rPr>
          <w:rFonts w:hint="eastAsia"/>
        </w:rPr>
        <w:t>），办理路径：【税务登记】</w:t>
      </w:r>
      <w:r w:rsidRPr="00F44F6B">
        <w:t>—</w:t>
      </w:r>
      <w:r w:rsidRPr="00F44F6B">
        <w:rPr>
          <w:rFonts w:hint="eastAsia"/>
        </w:rPr>
        <w:t>【涉税情况报告】</w:t>
      </w:r>
      <w:r w:rsidRPr="00F44F6B">
        <w:t>—</w:t>
      </w:r>
      <w:r w:rsidRPr="00F44F6B">
        <w:rPr>
          <w:rFonts w:hint="eastAsia"/>
        </w:rPr>
        <w:t>【发包、出租情况报告】</w:t>
      </w:r>
      <w:r w:rsidRPr="00F44F6B">
        <w:t>—</w:t>
      </w:r>
      <w:r w:rsidRPr="00F44F6B">
        <w:rPr>
          <w:rFonts w:hint="eastAsia"/>
        </w:rPr>
        <w:t>【在线办理】。</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39"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税务机关反馈受理结果。</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t>3</w:t>
      </w:r>
      <w:r>
        <w:rPr>
          <w:rFonts w:hint="eastAsia"/>
        </w:rPr>
        <w:t>．除法律、行政法规另有规定外，承包人（承租人）有独立的生产经营权，在财务上独立核算，并定期向发包人（出租人）上缴承包费（租金）的，承包人（承租人）应当就其生产、经营收入和所得纳税，并接受税务管理。</w:t>
      </w:r>
    </w:p>
    <w:p w:rsidR="00627AC8" w:rsidRDefault="00627AC8" w:rsidP="00014026">
      <w:pPr>
        <w:pStyle w:val="a1"/>
        <w:ind w:firstLine="31680"/>
        <w:rPr>
          <w:rFonts w:cs="Times New Roman"/>
        </w:rPr>
      </w:pPr>
      <w:r>
        <w:t>4</w:t>
      </w:r>
      <w:r>
        <w:rPr>
          <w:rFonts w:hint="eastAsia"/>
        </w:rPr>
        <w:t>．发包人（出租人）没有报告发包出租情况的，发包人（出租人）与承包人（承租人）承担纳税连带责任。</w:t>
      </w:r>
    </w:p>
    <w:p w:rsidR="00627AC8" w:rsidRPr="001E55E7" w:rsidRDefault="00627AC8" w:rsidP="00014026">
      <w:pPr>
        <w:pStyle w:val="a1"/>
        <w:ind w:firstLine="31680"/>
        <w:rPr>
          <w:rFonts w:cs="Times New Roman"/>
        </w:rPr>
      </w:pPr>
      <w:r>
        <w:t>5</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6.</w:t>
      </w:r>
      <w:r w:rsidRPr="00A9672D">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7.</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2</w:t>
      </w:r>
      <w:r>
        <w:rPr>
          <w:rFonts w:hint="eastAsia"/>
        </w:rPr>
        <w:t>．《中华人民共和国税收征收管理法实施细则》</w:t>
      </w:r>
    </w:p>
    <w:p w:rsidR="00627AC8" w:rsidRDefault="00627AC8" w:rsidP="00014026">
      <w:pPr>
        <w:pStyle w:val="a1"/>
        <w:ind w:firstLine="31680"/>
        <w:rPr>
          <w:rFonts w:cs="Times New Roman"/>
        </w:rPr>
      </w:pPr>
      <w:r>
        <w:t>3</w:t>
      </w:r>
      <w:r>
        <w:rPr>
          <w:rFonts w:hint="eastAsia"/>
        </w:rPr>
        <w:t>．《国家税务总局关于修改〈税务登记管理办法〉的决定》（国家税务总局令第</w:t>
      </w:r>
      <w:r>
        <w:t>36</w:t>
      </w:r>
      <w:r>
        <w:rPr>
          <w:rFonts w:hint="eastAsia"/>
        </w:rPr>
        <w:t>号）</w:t>
      </w:r>
    </w:p>
    <w:p w:rsidR="00627AC8" w:rsidRDefault="00627AC8">
      <w:pPr>
        <w:pStyle w:val="Heading2"/>
        <w:rPr>
          <w:rFonts w:cs="Times New Roman"/>
          <w:kern w:val="0"/>
        </w:rPr>
      </w:pPr>
      <w:bookmarkStart w:id="35" w:name="_Toc517420041"/>
      <w:bookmarkStart w:id="36" w:name="_Toc521395569"/>
      <w:r>
        <w:t>1.16-016</w:t>
      </w:r>
      <w:r>
        <w:rPr>
          <w:rFonts w:cs="宋体" w:hint="eastAsia"/>
          <w:kern w:val="0"/>
        </w:rPr>
        <w:t>变更登记（不涉及税务登记证件内容变化）</w:t>
      </w:r>
      <w:bookmarkEnd w:id="35"/>
      <w:bookmarkEnd w:id="36"/>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color w:val="000000"/>
          <w:kern w:val="2"/>
        </w:rPr>
      </w:pPr>
      <w:r>
        <w:rPr>
          <w:rFonts w:hint="eastAsia"/>
          <w:b w:val="0"/>
          <w:bCs w:val="0"/>
          <w:color w:val="000000"/>
          <w:kern w:val="2"/>
        </w:rPr>
        <w:t>未按照“一照一码”登记制度设立的纳税人税务登记信息发生变化，不涉及税务登记证件内容变化的，向主管税务机关办理相关信息变更的事宜。</w:t>
      </w:r>
    </w:p>
    <w:p w:rsidR="00627AC8" w:rsidRDefault="00627AC8" w:rsidP="00014026">
      <w:pPr>
        <w:pStyle w:val="a"/>
        <w:ind w:firstLine="31680"/>
        <w:rPr>
          <w:rFonts w:ascii="等线" w:eastAsia="等线" w:hAnsi="等线" w:cs="Times New Roman"/>
          <w:b w:val="0"/>
          <w:bCs w:val="0"/>
          <w:color w:val="000000"/>
          <w:kern w:val="2"/>
          <w:sz w:val="21"/>
          <w:szCs w:val="21"/>
        </w:rPr>
      </w:pPr>
      <w:r>
        <w:rPr>
          <w:rFonts w:hint="eastAsia"/>
          <w:b w:val="0"/>
          <w:bCs w:val="0"/>
          <w:color w:val="000000"/>
          <w:kern w:val="2"/>
        </w:rPr>
        <w:t>（</w:t>
      </w:r>
      <w:r>
        <w:rPr>
          <w:b w:val="0"/>
          <w:bCs w:val="0"/>
          <w:color w:val="000000"/>
          <w:kern w:val="2"/>
        </w:rPr>
        <w:t>1</w:t>
      </w:r>
      <w:r>
        <w:rPr>
          <w:rFonts w:hint="eastAsia"/>
          <w:b w:val="0"/>
          <w:bCs w:val="0"/>
          <w:color w:val="000000"/>
          <w:kern w:val="2"/>
        </w:rPr>
        <w:t>）纳税人已在工商行政管理机关办理变更登记的，应当自工商行政管理机关变更登记之日起</w:t>
      </w:r>
      <w:r>
        <w:rPr>
          <w:b w:val="0"/>
          <w:bCs w:val="0"/>
          <w:color w:val="000000"/>
          <w:kern w:val="2"/>
        </w:rPr>
        <w:t xml:space="preserve"> 30 </w:t>
      </w:r>
      <w:r>
        <w:rPr>
          <w:rFonts w:hint="eastAsia"/>
          <w:b w:val="0"/>
          <w:bCs w:val="0"/>
          <w:color w:val="000000"/>
          <w:kern w:val="2"/>
        </w:rPr>
        <w:t>日内，向税务登记机关申报办理变更税务登记。</w:t>
      </w:r>
    </w:p>
    <w:p w:rsidR="00627AC8" w:rsidRDefault="00627AC8" w:rsidP="00014026">
      <w:pPr>
        <w:pStyle w:val="a"/>
        <w:ind w:firstLine="31680"/>
        <w:rPr>
          <w:rFonts w:cs="Times New Roman"/>
          <w:b w:val="0"/>
          <w:bCs w:val="0"/>
          <w:color w:val="000000"/>
          <w:kern w:val="2"/>
        </w:rPr>
      </w:pPr>
      <w:r>
        <w:rPr>
          <w:rFonts w:hint="eastAsia"/>
          <w:b w:val="0"/>
          <w:bCs w:val="0"/>
          <w:color w:val="000000"/>
          <w:kern w:val="2"/>
        </w:rPr>
        <w:t>（</w:t>
      </w:r>
      <w:r>
        <w:rPr>
          <w:b w:val="0"/>
          <w:bCs w:val="0"/>
          <w:color w:val="000000"/>
          <w:kern w:val="2"/>
        </w:rPr>
        <w:t>2</w:t>
      </w:r>
      <w:r>
        <w:rPr>
          <w:rFonts w:hint="eastAsia"/>
          <w:b w:val="0"/>
          <w:bCs w:val="0"/>
          <w:color w:val="000000"/>
          <w:kern w:val="2"/>
        </w:rPr>
        <w:t>）纳税人按照规定不需要在工商行政管理机关办理变更登记，或者其变更登记的内容与工商登记内容无关的，应当自税务登记内容实际发生变化之日起</w:t>
      </w:r>
      <w:r>
        <w:rPr>
          <w:b w:val="0"/>
          <w:bCs w:val="0"/>
          <w:color w:val="000000"/>
          <w:kern w:val="2"/>
        </w:rPr>
        <w:t xml:space="preserve">30 </w:t>
      </w:r>
      <w:r>
        <w:rPr>
          <w:rFonts w:hint="eastAsia"/>
          <w:b w:val="0"/>
          <w:bCs w:val="0"/>
          <w:color w:val="000000"/>
          <w:kern w:val="2"/>
        </w:rPr>
        <w:t>日内，或者自有关机关批准或者宣布变更之日起</w:t>
      </w:r>
      <w:r>
        <w:rPr>
          <w:b w:val="0"/>
          <w:bCs w:val="0"/>
          <w:color w:val="000000"/>
          <w:kern w:val="2"/>
        </w:rPr>
        <w:t xml:space="preserve"> 30 </w:t>
      </w:r>
      <w:r>
        <w:rPr>
          <w:rFonts w:hint="eastAsia"/>
          <w:b w:val="0"/>
          <w:bCs w:val="0"/>
          <w:color w:val="000000"/>
          <w:kern w:val="2"/>
        </w:rPr>
        <w:t>日内，到税务登记机关申报办理变更税务登记。</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《变更税务登记表》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纳税人变更登记内容的有关证明文件原件及复印件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bl>
    <w:p w:rsidR="00627AC8" w:rsidRDefault="00627AC8" w:rsidP="00627AC8">
      <w:pPr>
        <w:pStyle w:val="a"/>
        <w:tabs>
          <w:tab w:val="left" w:pos="1236"/>
        </w:tabs>
        <w:ind w:firstLine="31680"/>
        <w:rPr>
          <w:rFonts w:cs="Times New Roman"/>
          <w:sz w:val="13"/>
          <w:szCs w:val="13"/>
        </w:rPr>
      </w:pPr>
      <w:r>
        <w:rPr>
          <w:rFonts w:cs="Times New Roman"/>
        </w:rPr>
        <w:tab/>
      </w:r>
    </w:p>
    <w:p w:rsidR="00627AC8" w:rsidRDefault="00627AC8" w:rsidP="00014026">
      <w:pPr>
        <w:pStyle w:val="a"/>
        <w:ind w:firstLine="31680"/>
        <w:rPr>
          <w:rFonts w:cs="Times New Roman"/>
        </w:rPr>
      </w:pPr>
      <w:r>
        <w:rPr>
          <w:rFonts w:hint="eastAsia"/>
        </w:rPr>
        <w:t>【办理渠道】</w:t>
      </w:r>
    </w:p>
    <w:p w:rsidR="00627AC8" w:rsidRDefault="00627AC8">
      <w:pPr>
        <w:pStyle w:val="a1"/>
        <w:ind w:left="480" w:firstLineChars="0" w:firstLine="0"/>
        <w:rPr>
          <w:rFonts w:cs="Times New Roman"/>
        </w:rPr>
      </w:pPr>
      <w:r>
        <w:t>1.</w:t>
      </w:r>
      <w:r>
        <w:rPr>
          <w:rFonts w:hint="eastAsia"/>
        </w:rPr>
        <w:t>主管税务机关办税服务厅或省内任一办税服务厅（省内通办）</w:t>
      </w:r>
    </w:p>
    <w:p w:rsidR="00627AC8" w:rsidRPr="00790AFF" w:rsidRDefault="00627AC8" w:rsidP="00790AFF">
      <w:pPr>
        <w:pStyle w:val="a1"/>
        <w:ind w:firstLineChars="0"/>
        <w:rPr>
          <w:rFonts w:cs="Times New Roman"/>
        </w:rPr>
      </w:pPr>
      <w:r>
        <w:t>2.</w:t>
      </w:r>
      <w:r>
        <w:rPr>
          <w:rFonts w:hint="eastAsia"/>
        </w:rPr>
        <w:t>云南省网上税务局</w:t>
      </w:r>
      <w:r>
        <w:t>PC</w:t>
      </w:r>
      <w:r>
        <w:rPr>
          <w:rFonts w:hint="eastAsia"/>
        </w:rPr>
        <w:t>端网页版（</w:t>
      </w:r>
      <w:r>
        <w:t>http://xl1.yngs.gov.cn</w:t>
      </w:r>
      <w:r>
        <w:rPr>
          <w:rFonts w:hint="eastAsia"/>
        </w:rPr>
        <w:t>），办理路径：</w:t>
      </w:r>
      <w:r w:rsidRPr="00790AFF">
        <w:rPr>
          <w:rFonts w:hint="eastAsia"/>
        </w:rPr>
        <w:t>【税务登记】</w:t>
      </w:r>
      <w:r w:rsidRPr="00790AFF">
        <w:t>—</w:t>
      </w:r>
      <w:r w:rsidRPr="00790AFF">
        <w:rPr>
          <w:rFonts w:hint="eastAsia"/>
        </w:rPr>
        <w:t>【变更登记】</w:t>
      </w:r>
      <w:r w:rsidRPr="00790AFF">
        <w:t>—</w:t>
      </w:r>
      <w:r w:rsidRPr="00790AFF">
        <w:rPr>
          <w:rFonts w:hint="eastAsia"/>
        </w:rPr>
        <w:t>【变更登记（不涉及税务登记证件内容变化）】</w:t>
      </w:r>
      <w:r w:rsidRPr="00790AFF">
        <w:t>—</w:t>
      </w:r>
      <w:r w:rsidRPr="00790AFF">
        <w:rPr>
          <w:rFonts w:hint="eastAsia"/>
        </w:rPr>
        <w:t>【在线办理】</w:t>
      </w:r>
      <w:r>
        <w:rPr>
          <w:rFonts w:hint="eastAsia"/>
        </w:rPr>
        <w:t>。</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40"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cs="Times New Roman"/>
          <w:b w:val="0"/>
          <w:bCs w:val="0"/>
        </w:rPr>
      </w:pPr>
      <w:r>
        <w:rPr>
          <w:rFonts w:hint="eastAsia"/>
          <w:b w:val="0"/>
          <w:bCs w:val="0"/>
        </w:rPr>
        <w:t>税务机关反馈受理结果。</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cs="Times New Roman"/>
        </w:rPr>
      </w:pPr>
      <w:r>
        <w:rPr>
          <w:rFonts w:ascii="Times New Roman" w:eastAsia="等线" w:hAnsi="Times New Roman" w:cs="Times New Roman"/>
          <w:color w:val="000000"/>
          <w:kern w:val="2"/>
        </w:rPr>
        <w:t>3</w:t>
      </w:r>
      <w:r>
        <w:rPr>
          <w:rFonts w:hint="eastAsia"/>
          <w:color w:val="000000"/>
          <w:kern w:val="2"/>
        </w:rPr>
        <w:t>．纳税人未按照规定期限申报办理税务登记的，将承担《税收征管法》规定的法律责任。</w:t>
      </w:r>
    </w:p>
    <w:p w:rsidR="00627AC8" w:rsidRPr="00790AFF" w:rsidRDefault="00627AC8" w:rsidP="00014026">
      <w:pPr>
        <w:pStyle w:val="a1"/>
        <w:ind w:firstLine="31680"/>
        <w:rPr>
          <w:rFonts w:cs="Times New Roman"/>
        </w:rPr>
      </w:pPr>
      <w:r>
        <w:t>4</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leftChars="200" w:left="31680" w:firstLineChars="0" w:firstLine="0"/>
        <w:rPr>
          <w:rFonts w:ascii="等线" w:eastAsia="等线" w:hAnsi="等线" w:cs="Times New Roman"/>
          <w:color w:val="000000"/>
          <w:kern w:val="2"/>
          <w:sz w:val="21"/>
          <w:szCs w:val="21"/>
        </w:rPr>
      </w:pPr>
      <w:r>
        <w:rPr>
          <w:color w:val="000000"/>
          <w:kern w:val="2"/>
        </w:rPr>
        <w:t>5.</w:t>
      </w:r>
      <w:r>
        <w:rPr>
          <w:rFonts w:hint="eastAsia"/>
          <w:color w:val="000000"/>
          <w:kern w:val="2"/>
        </w:rPr>
        <w:t>未按照规定及时办理变更税务登记，将影响纳税人信用评价结果。</w:t>
      </w:r>
    </w:p>
    <w:p w:rsidR="00627AC8" w:rsidRDefault="00627AC8" w:rsidP="00790AFF">
      <w:pPr>
        <w:pStyle w:val="a1"/>
        <w:ind w:firstLineChars="0"/>
        <w:rPr>
          <w:rFonts w:ascii="等线" w:eastAsia="等线" w:hAnsi="等线" w:cs="Times New Roman"/>
          <w:color w:val="000000"/>
          <w:kern w:val="2"/>
          <w:sz w:val="21"/>
          <w:szCs w:val="21"/>
        </w:rPr>
      </w:pPr>
      <w:r>
        <w:rPr>
          <w:color w:val="000000"/>
          <w:kern w:val="2"/>
        </w:rPr>
        <w:t>6</w:t>
      </w:r>
      <w:r>
        <w:t>.</w:t>
      </w:r>
      <w:r>
        <w:rPr>
          <w:rFonts w:hint="eastAsia"/>
        </w:rPr>
        <w:t>已取得载有统一社会信用代码的营业执照或登记证书的纳税人变更税务登记的，按照“一照一码”信息变更事项办理。</w:t>
      </w:r>
    </w:p>
    <w:p w:rsidR="00627AC8" w:rsidRDefault="00627AC8" w:rsidP="00790AFF">
      <w:pPr>
        <w:pStyle w:val="a1"/>
        <w:ind w:firstLineChars="0"/>
        <w:rPr>
          <w:rFonts w:cs="Times New Roman"/>
          <w:color w:val="000000"/>
          <w:kern w:val="2"/>
        </w:rPr>
      </w:pPr>
      <w:r>
        <w:rPr>
          <w:color w:val="000000"/>
          <w:kern w:val="2"/>
        </w:rPr>
        <w:t>7.</w:t>
      </w:r>
      <w:r>
        <w:rPr>
          <w:rFonts w:hint="eastAsia"/>
          <w:color w:val="000000"/>
          <w:kern w:val="2"/>
        </w:rPr>
        <w:t>涉及到增值税税控设备发行信息变化的，依照本规范办理增值税税控设备变更发行。</w:t>
      </w:r>
    </w:p>
    <w:p w:rsidR="00627AC8" w:rsidRDefault="00627AC8" w:rsidP="00790AFF">
      <w:pPr>
        <w:pStyle w:val="a1"/>
        <w:ind w:firstLineChars="0"/>
        <w:rPr>
          <w:rFonts w:cs="Times New Roman"/>
          <w:color w:val="000000"/>
          <w:kern w:val="2"/>
        </w:rPr>
      </w:pPr>
      <w:r>
        <w:rPr>
          <w:color w:val="000000"/>
          <w:kern w:val="2"/>
        </w:rPr>
        <w:t>8.</w:t>
      </w:r>
      <w:r w:rsidRPr="00790AFF">
        <w:t xml:space="preserve"> </w:t>
      </w:r>
      <w:r w:rsidRPr="00790AFF">
        <w:rPr>
          <w:rFonts w:hint="eastAsia"/>
          <w:color w:val="000000"/>
          <w:kern w:val="2"/>
        </w:rPr>
        <w:t>我省目前正积极推进实名办税工作，敬请纳税人到办税服务厅办理涉税事项时注意携带相应身份证件用于查验。</w:t>
      </w:r>
    </w:p>
    <w:p w:rsidR="00627AC8" w:rsidRDefault="00627AC8" w:rsidP="00790AFF">
      <w:pPr>
        <w:pStyle w:val="a1"/>
        <w:ind w:firstLineChars="0"/>
        <w:rPr>
          <w:rFonts w:cs="Times New Roman"/>
        </w:rPr>
      </w:pPr>
      <w:r>
        <w:rPr>
          <w:color w:val="000000"/>
          <w:kern w:val="2"/>
        </w:rPr>
        <w:t>9.</w:t>
      </w:r>
      <w:r w:rsidRPr="00790AFF">
        <w:t xml:space="preserve"> </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《税务登记管理办法》（国家税务总局令第</w:t>
      </w:r>
      <w:r>
        <w:t>36</w:t>
      </w:r>
      <w:r>
        <w:rPr>
          <w:rFonts w:hint="eastAsia"/>
        </w:rPr>
        <w:t>号）</w:t>
      </w:r>
    </w:p>
    <w:p w:rsidR="00627AC8" w:rsidRDefault="00627AC8" w:rsidP="00014026">
      <w:pPr>
        <w:pStyle w:val="a1"/>
        <w:ind w:firstLine="31680"/>
        <w:rPr>
          <w:rFonts w:cs="Times New Roman"/>
        </w:rPr>
      </w:pPr>
      <w:r>
        <w:t>2.</w:t>
      </w:r>
      <w:r>
        <w:rPr>
          <w:rFonts w:hint="eastAsia"/>
        </w:rPr>
        <w:t>《国家税务总局关于进一步完善税务登记管理有关问题的公告》（国家税务总局公告</w:t>
      </w:r>
      <w:r>
        <w:t>2011</w:t>
      </w:r>
      <w:r>
        <w:rPr>
          <w:rFonts w:hint="eastAsia"/>
        </w:rPr>
        <w:t>年第</w:t>
      </w:r>
      <w:r>
        <w:t>21</w:t>
      </w:r>
      <w:r>
        <w:rPr>
          <w:rFonts w:hint="eastAsia"/>
        </w:rPr>
        <w:t>号）</w:t>
      </w:r>
    </w:p>
    <w:p w:rsidR="00627AC8" w:rsidRDefault="00627AC8" w:rsidP="00014026">
      <w:pPr>
        <w:pStyle w:val="a1"/>
        <w:ind w:firstLine="31680"/>
        <w:rPr>
          <w:rFonts w:cs="Times New Roman"/>
        </w:rPr>
      </w:pPr>
      <w:r>
        <w:t>3.</w:t>
      </w:r>
      <w:r>
        <w:rPr>
          <w:rFonts w:hint="eastAsia"/>
        </w:rPr>
        <w:t>《国家税务总局关于创新税收服务和管理的意见》（税总发〔</w:t>
      </w:r>
      <w:r>
        <w:t>2014</w:t>
      </w:r>
      <w:r>
        <w:rPr>
          <w:rFonts w:hint="eastAsia"/>
        </w:rPr>
        <w:t>〕</w:t>
      </w:r>
      <w:r>
        <w:t>85</w:t>
      </w:r>
      <w:r>
        <w:rPr>
          <w:rFonts w:hint="eastAsia"/>
        </w:rPr>
        <w:t>号）</w:t>
      </w:r>
    </w:p>
    <w:p w:rsidR="00627AC8" w:rsidRDefault="00627AC8" w:rsidP="00014026">
      <w:pPr>
        <w:pStyle w:val="a1"/>
        <w:ind w:firstLine="31680"/>
        <w:rPr>
          <w:rFonts w:cs="Times New Roman"/>
        </w:rPr>
      </w:pPr>
      <w:r>
        <w:t>4.</w:t>
      </w:r>
      <w:r>
        <w:rPr>
          <w:rFonts w:hint="eastAsia"/>
        </w:rPr>
        <w:t>《国家工商行政管理总局国家税务总局关于做好“三证合一”有关工作衔接的通知》（工商企注字〔</w:t>
      </w:r>
      <w:r>
        <w:t>2015</w:t>
      </w:r>
      <w:r>
        <w:rPr>
          <w:rFonts w:hint="eastAsia"/>
        </w:rPr>
        <w:t>〕</w:t>
      </w:r>
      <w:r>
        <w:t>147</w:t>
      </w:r>
      <w:r>
        <w:rPr>
          <w:rFonts w:hint="eastAsia"/>
        </w:rPr>
        <w:t>号）</w:t>
      </w:r>
    </w:p>
    <w:p w:rsidR="00627AC8" w:rsidRDefault="00627AC8">
      <w:pPr>
        <w:pStyle w:val="Heading2"/>
        <w:rPr>
          <w:rFonts w:cs="Times New Roman"/>
          <w:kern w:val="0"/>
        </w:rPr>
      </w:pPr>
      <w:bookmarkStart w:id="37" w:name="_Toc517420042"/>
      <w:bookmarkStart w:id="38" w:name="_Toc521395570"/>
      <w:r>
        <w:t>1.17-017</w:t>
      </w:r>
      <w:r>
        <w:rPr>
          <w:rFonts w:cs="宋体" w:hint="eastAsia"/>
          <w:kern w:val="0"/>
        </w:rPr>
        <w:t>登记信息确认</w:t>
      </w:r>
      <w:bookmarkEnd w:id="37"/>
      <w:bookmarkEnd w:id="38"/>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按照“多证合一”等商事制度改革要求，领取加载统一社会信用代码证件的，企业、农民专业合作社、个体工商户及其他组织无需单独到税务机关办理该事项，其领取的证件作为税务登记证件使用。</w:t>
      </w:r>
    </w:p>
    <w:p w:rsidR="00627AC8" w:rsidRDefault="00627AC8" w:rsidP="00014026">
      <w:pPr>
        <w:pStyle w:val="a1"/>
        <w:ind w:firstLine="31680"/>
        <w:rPr>
          <w:rFonts w:cs="Times New Roman"/>
        </w:rPr>
      </w:pPr>
      <w:r>
        <w:rPr>
          <w:rFonts w:hint="eastAsia"/>
        </w:rPr>
        <w:t>“多证合一”改革之外的其他组织，如事业单位、社会组织、律师事务所、境外非政府组织等，应当依法向税务机关办理税务登记，领取税务登记证件。</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gridSpan w:val="2"/>
            <w:vAlign w:val="center"/>
          </w:tcPr>
          <w:p w:rsidR="00627AC8" w:rsidRDefault="00627AC8" w:rsidP="00527A17">
            <w:pPr>
              <w:jc w:val="left"/>
              <w:rPr>
                <w:rFonts w:ascii="黑体" w:eastAsia="黑体" w:hAnsi="黑体" w:cs="Times New Roman"/>
                <w:sz w:val="18"/>
                <w:szCs w:val="18"/>
              </w:rPr>
            </w:pPr>
            <w:r>
              <w:rPr>
                <w:rFonts w:ascii="黑体" w:eastAsia="黑体" w:hAnsi="黑体" w:cs="黑体" w:hint="eastAsia"/>
                <w:sz w:val="18"/>
                <w:szCs w:val="18"/>
              </w:rPr>
              <w:t>《</w:t>
            </w:r>
            <w:r w:rsidRPr="004601DB">
              <w:rPr>
                <w:rFonts w:ascii="黑体" w:eastAsia="黑体" w:hAnsi="黑体" w:cs="黑体" w:hint="eastAsia"/>
                <w:sz w:val="18"/>
                <w:szCs w:val="18"/>
              </w:rPr>
              <w:t>多证</w:t>
            </w:r>
            <w:r w:rsidRPr="00CD6F8A">
              <w:rPr>
                <w:rFonts w:ascii="黑体" w:eastAsia="黑体" w:hAnsi="黑体" w:cs="黑体" w:hint="eastAsia"/>
                <w:sz w:val="18"/>
                <w:szCs w:val="18"/>
              </w:rPr>
              <w:t>合一登记信息确认表</w:t>
            </w:r>
            <w:r>
              <w:rPr>
                <w:rFonts w:ascii="黑体" w:eastAsia="黑体" w:hAnsi="黑体" w:cs="黑体" w:hint="eastAsia"/>
                <w:sz w:val="18"/>
                <w:szCs w:val="18"/>
              </w:rPr>
              <w:t>》</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gridSpan w:val="2"/>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有关合同、章程、协议书复印件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3</w:t>
            </w:r>
          </w:p>
        </w:tc>
        <w:tc>
          <w:tcPr>
            <w:tcW w:w="4253" w:type="dxa"/>
            <w:gridSpan w:val="2"/>
            <w:vAlign w:val="center"/>
          </w:tcPr>
          <w:p w:rsidR="00627AC8" w:rsidRDefault="00627AC8">
            <w:pPr>
              <w:rPr>
                <w:rFonts w:ascii="黑体" w:eastAsia="黑体" w:hAnsi="黑体" w:cs="Times New Roman"/>
              </w:rPr>
            </w:pPr>
            <w:r>
              <w:rPr>
                <w:rFonts w:ascii="黑体" w:eastAsia="黑体" w:hAnsi="黑体" w:cs="黑体" w:hint="eastAsia"/>
                <w:sz w:val="18"/>
                <w:szCs w:val="18"/>
              </w:rPr>
              <w:t>法定代表人（负责人）居民身份证、护照或其他证明身份的合法证件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641"/>
          <w:jc w:val="center"/>
        </w:trPr>
        <w:tc>
          <w:tcPr>
            <w:tcW w:w="7933" w:type="dxa"/>
            <w:gridSpan w:val="5"/>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以下为条件报送资料</w:t>
            </w:r>
          </w:p>
        </w:tc>
      </w:tr>
      <w:tr w:rsidR="00627AC8">
        <w:trPr>
          <w:trHeight w:hRule="exact" w:val="851"/>
          <w:jc w:val="center"/>
        </w:trPr>
        <w:tc>
          <w:tcPr>
            <w:tcW w:w="19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经有关部门登记（或批准、归口管理）的</w:t>
            </w: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登记证件原件及复印件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left"/>
              <w:rPr>
                <w:rFonts w:ascii="黑体" w:eastAsia="黑体" w:hAnsi="黑体" w:cs="Times New Roman"/>
                <w:color w:val="FF0000"/>
                <w:sz w:val="18"/>
                <w:szCs w:val="18"/>
              </w:rPr>
            </w:pPr>
            <w:r>
              <w:rPr>
                <w:rFonts w:ascii="黑体" w:eastAsia="黑体" w:hAnsi="黑体" w:cs="黑体" w:hint="eastAsia"/>
                <w:sz w:val="18"/>
                <w:szCs w:val="18"/>
              </w:rPr>
              <w:t>原件查验</w:t>
            </w:r>
          </w:p>
        </w:tc>
      </w:tr>
      <w:tr w:rsidR="00627AC8">
        <w:trPr>
          <w:trHeight w:hRule="exact" w:val="960"/>
          <w:jc w:val="center"/>
        </w:trPr>
        <w:tc>
          <w:tcPr>
            <w:tcW w:w="1953" w:type="dxa"/>
            <w:gridSpan w:val="2"/>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承包承租人及境外企业</w:t>
            </w: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报送项目合同或协议原件及复印件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center"/>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2406"/>
          <w:jc w:val="center"/>
        </w:trPr>
        <w:tc>
          <w:tcPr>
            <w:tcW w:w="1953" w:type="dxa"/>
            <w:gridSpan w:val="2"/>
            <w:vMerge w:val="restart"/>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外国企业常驻代表机构</w:t>
            </w: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注册地址及经营地址证明（产权证、租赁协议）原件及复印件；如为自有房产，应提供产权证或买卖契约等合法的产权证明原件及复印件；如为租赁的场所，应提供租赁协议原件及复印件，出租人为自然人的还应提供产权证明的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center"/>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960"/>
          <w:jc w:val="center"/>
        </w:trPr>
        <w:tc>
          <w:tcPr>
            <w:tcW w:w="1953" w:type="dxa"/>
            <w:gridSpan w:val="2"/>
            <w:vMerge/>
            <w:vAlign w:val="center"/>
          </w:tcPr>
          <w:p w:rsidR="00627AC8" w:rsidRDefault="00627AC8">
            <w:pPr>
              <w:jc w:val="left"/>
              <w:rPr>
                <w:rFonts w:ascii="黑体" w:eastAsia="黑体" w:hAnsi="黑体" w:cs="Times New Roman"/>
                <w:sz w:val="18"/>
                <w:szCs w:val="18"/>
              </w:rPr>
            </w:pP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首席代表（负责人）护照或其他合法身份证件的原件及复印件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center"/>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1306"/>
          <w:jc w:val="center"/>
        </w:trPr>
        <w:tc>
          <w:tcPr>
            <w:tcW w:w="1953" w:type="dxa"/>
            <w:gridSpan w:val="2"/>
            <w:vMerge/>
            <w:vAlign w:val="center"/>
          </w:tcPr>
          <w:p w:rsidR="00627AC8" w:rsidRDefault="00627AC8">
            <w:pPr>
              <w:jc w:val="left"/>
              <w:rPr>
                <w:rFonts w:ascii="黑体" w:eastAsia="黑体" w:hAnsi="黑体" w:cs="Times New Roman"/>
                <w:sz w:val="18"/>
                <w:szCs w:val="18"/>
              </w:rPr>
            </w:pP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外国企业设立代表机构的相关决议文件及在中华人民共和国境内设立的其他代表机构名单（包括名称、地址、联系方式、首席代表姓名等）</w:t>
            </w:r>
          </w:p>
          <w:p w:rsidR="00627AC8" w:rsidRDefault="00627AC8">
            <w:pPr>
              <w:jc w:val="left"/>
              <w:rPr>
                <w:rFonts w:ascii="黑体" w:eastAsia="黑体" w:hAnsi="黑体" w:cs="Times New Roman"/>
                <w:sz w:val="18"/>
                <w:szCs w:val="18"/>
              </w:rPr>
            </w:pP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center"/>
              <w:rPr>
                <w:rFonts w:ascii="黑体" w:eastAsia="黑体" w:hAnsi="黑体" w:cs="Times New Roman"/>
                <w:sz w:val="18"/>
                <w:szCs w:val="18"/>
              </w:rPr>
            </w:pPr>
          </w:p>
        </w:tc>
      </w:tr>
      <w:tr w:rsidR="00627AC8">
        <w:trPr>
          <w:trHeight w:hRule="exact" w:val="861"/>
          <w:jc w:val="center"/>
        </w:trPr>
        <w:tc>
          <w:tcPr>
            <w:tcW w:w="1953" w:type="dxa"/>
            <w:gridSpan w:val="2"/>
            <w:vAlign w:val="center"/>
          </w:tcPr>
          <w:p w:rsidR="00627AC8" w:rsidRDefault="00627AC8">
            <w:pPr>
              <w:jc w:val="left"/>
              <w:rPr>
                <w:rFonts w:ascii="黑体" w:eastAsia="黑体" w:hAnsi="黑体" w:cs="Times New Roman"/>
                <w:sz w:val="18"/>
                <w:szCs w:val="18"/>
              </w:rPr>
            </w:pPr>
            <w:bookmarkStart w:id="39" w:name="_Hlk514795680"/>
            <w:r>
              <w:rPr>
                <w:rFonts w:ascii="黑体" w:eastAsia="黑体" w:hAnsi="黑体" w:cs="黑体" w:hint="eastAsia"/>
                <w:sz w:val="18"/>
                <w:szCs w:val="18"/>
              </w:rPr>
              <w:t>境外注册中资控股居民企业</w:t>
            </w:r>
            <w:bookmarkEnd w:id="39"/>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居民身份认定书、境外注册登记证件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jc w:val="center"/>
              <w:rPr>
                <w:rFonts w:ascii="黑体" w:eastAsia="黑体" w:hAnsi="黑体" w:cs="Times New Roman"/>
                <w:sz w:val="18"/>
                <w:szCs w:val="18"/>
              </w:rPr>
            </w:pPr>
          </w:p>
        </w:tc>
      </w:tr>
    </w:tbl>
    <w:p w:rsidR="00627AC8" w:rsidRDefault="00627AC8" w:rsidP="00627AC8">
      <w:pPr>
        <w:pStyle w:val="a"/>
        <w:tabs>
          <w:tab w:val="left" w:pos="1236"/>
        </w:tabs>
        <w:ind w:firstLine="31680"/>
        <w:rPr>
          <w:rFonts w:cs="Times New Roman"/>
          <w:sz w:val="13"/>
          <w:szCs w:val="13"/>
        </w:rPr>
      </w:pPr>
      <w:r>
        <w:rPr>
          <w:rFonts w:cs="Times New Roman"/>
        </w:rPr>
        <w:tab/>
      </w:r>
    </w:p>
    <w:p w:rsidR="00627AC8" w:rsidRDefault="00627AC8" w:rsidP="00014026">
      <w:pPr>
        <w:pStyle w:val="a"/>
        <w:ind w:firstLine="31680"/>
        <w:rPr>
          <w:rFonts w:cs="Times New Roman"/>
        </w:rPr>
      </w:pPr>
      <w:r>
        <w:rPr>
          <w:rFonts w:hint="eastAsia"/>
        </w:rPr>
        <w:t>【办理渠道】</w:t>
      </w:r>
    </w:p>
    <w:p w:rsidR="00627AC8" w:rsidRDefault="00627AC8" w:rsidP="00014026">
      <w:pPr>
        <w:pStyle w:val="a1"/>
        <w:ind w:firstLine="31680"/>
        <w:rPr>
          <w:rFonts w:cs="Times New Roman"/>
        </w:rPr>
      </w:pPr>
      <w:r>
        <w:t>1.</w:t>
      </w:r>
      <w:r>
        <w:rPr>
          <w:rFonts w:hint="eastAsia"/>
        </w:rPr>
        <w:t>主管税务机关办税服务厅</w:t>
      </w:r>
    </w:p>
    <w:p w:rsidR="00627AC8" w:rsidRPr="00DC4BE9" w:rsidRDefault="00627AC8" w:rsidP="00014026">
      <w:pPr>
        <w:pStyle w:val="a1"/>
        <w:ind w:firstLine="31680"/>
        <w:rPr>
          <w:rFonts w:cs="Times New Roman"/>
        </w:rPr>
      </w:pPr>
      <w:r>
        <w:t>2.</w:t>
      </w:r>
      <w:r w:rsidRPr="00B971A1">
        <w:rPr>
          <w:rFonts w:hint="eastAsia"/>
        </w:rPr>
        <w:t>云南省网上税务局</w:t>
      </w:r>
      <w:r>
        <w:t>PC</w:t>
      </w:r>
      <w:r>
        <w:rPr>
          <w:rFonts w:hint="eastAsia"/>
        </w:rPr>
        <w:t>端网页版</w:t>
      </w:r>
      <w:r w:rsidRPr="00DC4BE9">
        <w:rPr>
          <w:rFonts w:hint="eastAsia"/>
        </w:rPr>
        <w:t>（</w:t>
      </w:r>
      <w:hyperlink r:id="rId12" w:history="1">
        <w:r w:rsidRPr="00DC4BE9">
          <w:t>http://xl1.yngs.gov.cn</w:t>
        </w:r>
      </w:hyperlink>
      <w:r w:rsidRPr="00DC4BE9">
        <w:rPr>
          <w:rFonts w:hint="eastAsia"/>
        </w:rPr>
        <w:t>），</w:t>
      </w:r>
      <w:r>
        <w:rPr>
          <w:rFonts w:hint="eastAsia"/>
        </w:rPr>
        <w:t>办理路径：【登录】</w:t>
      </w:r>
      <w:r>
        <w:t>-</w:t>
      </w:r>
      <w:r>
        <w:rPr>
          <w:rFonts w:hint="eastAsia"/>
        </w:rPr>
        <w:t>【</w:t>
      </w:r>
      <w:r w:rsidRPr="00DC4BE9">
        <w:rPr>
          <w:rFonts w:hint="eastAsia"/>
        </w:rPr>
        <w:t>税务登记</w:t>
      </w:r>
      <w:r>
        <w:rPr>
          <w:rFonts w:hint="eastAsia"/>
        </w:rPr>
        <w:t>】</w:t>
      </w:r>
      <w:r>
        <w:t>-</w:t>
      </w:r>
      <w:r>
        <w:rPr>
          <w:rFonts w:hint="eastAsia"/>
        </w:rPr>
        <w:t>【</w:t>
      </w:r>
      <w:r w:rsidRPr="00DC4BE9">
        <w:rPr>
          <w:rFonts w:hint="eastAsia"/>
        </w:rPr>
        <w:t>变更登记</w:t>
      </w:r>
      <w:r w:rsidRPr="00930FCA">
        <w:rPr>
          <w:rFonts w:hint="eastAsia"/>
        </w:rPr>
        <w:t>】</w:t>
      </w:r>
      <w:r w:rsidRPr="00930FCA">
        <w:t>-</w:t>
      </w:r>
      <w:r w:rsidRPr="00930FCA">
        <w:rPr>
          <w:rFonts w:hint="eastAsia"/>
        </w:rPr>
        <w:t>【多证合一登记信息确认表】</w:t>
      </w:r>
      <w:r w:rsidRPr="00930FCA">
        <w:t>-</w:t>
      </w:r>
      <w:r>
        <w:rPr>
          <w:rFonts w:hint="eastAsia"/>
        </w:rPr>
        <w:t>【</w:t>
      </w:r>
      <w:r w:rsidRPr="00DC4BE9">
        <w:rPr>
          <w:rFonts w:hint="eastAsia"/>
        </w:rPr>
        <w:t>在线办理</w:t>
      </w:r>
      <w:r>
        <w:rPr>
          <w:rFonts w:hint="eastAsia"/>
        </w:rPr>
        <w:t>】。</w:t>
      </w:r>
    </w:p>
    <w:p w:rsidR="00627AC8" w:rsidRDefault="00627AC8" w:rsidP="00014026">
      <w:pPr>
        <w:pStyle w:val="a1"/>
        <w:ind w:firstLine="31680"/>
      </w:pPr>
      <w:r>
        <w:t>3.</w:t>
      </w:r>
      <w:r w:rsidRPr="008C3649">
        <w:rPr>
          <w:rFonts w:hint="eastAsia"/>
        </w:rPr>
        <w:t>云南省网上税务局</w:t>
      </w:r>
      <w:r>
        <w:rPr>
          <w:rFonts w:hint="eastAsia"/>
        </w:rPr>
        <w:t>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中搜索“云南税务”，点击获取并安装即可使用；安卓</w:t>
      </w:r>
      <w:r>
        <w:t>Android</w:t>
      </w:r>
      <w:r>
        <w:rPr>
          <w:rFonts w:hint="eastAsia"/>
        </w:rPr>
        <w:t>平台，在</w:t>
      </w:r>
      <w:r>
        <w:t>360</w:t>
      </w:r>
      <w:r>
        <w:rPr>
          <w:rFonts w:hint="eastAsia"/>
        </w:rPr>
        <w:t>、百度等各大手机应用市场搜索“云南税务</w:t>
      </w:r>
      <w:r w:rsidRPr="008C3649">
        <w:rPr>
          <w:rFonts w:hint="eastAsia"/>
        </w:rPr>
        <w:t>”，</w:t>
      </w:r>
      <w:r>
        <w:rPr>
          <w:rFonts w:hint="eastAsia"/>
        </w:rPr>
        <w:t>下载安装即可使用。微信公众号渠道：在微信</w:t>
      </w:r>
      <w:r>
        <w:t>APP</w:t>
      </w:r>
      <w:r>
        <w:rPr>
          <w:rFonts w:hint="eastAsia"/>
        </w:rPr>
        <w:t>中打开【通信录】</w:t>
      </w:r>
      <w:r>
        <w:t>-</w:t>
      </w:r>
      <w:r>
        <w:rPr>
          <w:rFonts w:hint="eastAsia"/>
        </w:rPr>
        <w:t>【公众号】，搜索</w:t>
      </w:r>
      <w:r w:rsidRPr="008C3649">
        <w:rPr>
          <w:rFonts w:hint="eastAsia"/>
        </w:rPr>
        <w:t>“云南省网上税务局”，</w:t>
      </w:r>
      <w:r>
        <w:rPr>
          <w:rFonts w:hint="eastAsia"/>
        </w:rPr>
        <w:t>找到云南省网上税务局微信公众号，点击【关注】即可使用。</w:t>
      </w:r>
      <w:r>
        <w:t>)</w:t>
      </w:r>
    </w:p>
    <w:p w:rsidR="00627AC8" w:rsidRDefault="00627AC8" w:rsidP="00014026">
      <w:pPr>
        <w:pStyle w:val="a1"/>
        <w:ind w:firstLine="31680"/>
        <w:rPr>
          <w:rFonts w:cs="Times New Roman"/>
        </w:rPr>
      </w:pPr>
      <w:r>
        <w:rPr>
          <w:rFonts w:hint="eastAsia"/>
        </w:rPr>
        <w:t>办理路径：</w:t>
      </w:r>
      <w:r w:rsidRPr="008127AD">
        <w:rPr>
          <w:rFonts w:hint="eastAsia"/>
        </w:rPr>
        <w:t>【办税】</w:t>
      </w:r>
      <w:r w:rsidRPr="008127AD">
        <w:t>—</w:t>
      </w:r>
      <w:r w:rsidRPr="008127AD">
        <w:rPr>
          <w:rFonts w:hint="eastAsia"/>
        </w:rPr>
        <w:t>【首次办税信息确认】</w:t>
      </w:r>
      <w:r>
        <w:rPr>
          <w:rFonts w:hint="eastAsia"/>
        </w:rPr>
        <w:t>，</w:t>
      </w:r>
      <w:r w:rsidRPr="002B6B4E">
        <w:rPr>
          <w:rFonts w:hint="eastAsia"/>
        </w:rPr>
        <w:t>输入要进行补录信息的纳税人识别号（社会信用代码），点击【基本信息补录】</w:t>
      </w:r>
      <w:r w:rsidRPr="008127AD">
        <w:t>—</w:t>
      </w:r>
      <w:r>
        <w:rPr>
          <w:rFonts w:hint="eastAsia"/>
        </w:rPr>
        <w:t>【保存】。</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41"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税务机关发放《税务登记证》（正、副本）或《临时税务登记证》（正、副本）。</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rsidRPr="00C86572">
        <w:t>1</w:t>
      </w:r>
      <w:r w:rsidRPr="00C86572">
        <w:rPr>
          <w:rFonts w:hint="eastAsia"/>
        </w:rPr>
        <w:t>．纳税人对报送材料的真实性和合法性承担责任。</w:t>
      </w:r>
    </w:p>
    <w:p w:rsidR="00627AC8" w:rsidRPr="008B36F6" w:rsidRDefault="00627AC8" w:rsidP="00014026">
      <w:pPr>
        <w:pStyle w:val="a1"/>
        <w:ind w:firstLine="31680"/>
        <w:rPr>
          <w:rFonts w:cs="Times New Roman"/>
        </w:rPr>
      </w:pPr>
      <w:r>
        <w:t>2</w:t>
      </w:r>
      <w:r>
        <w:rPr>
          <w:rFonts w:hint="eastAsia"/>
        </w:rPr>
        <w:t>．</w:t>
      </w:r>
      <w:r w:rsidRPr="008B36F6">
        <w:rPr>
          <w:rFonts w:hint="eastAsia"/>
        </w:rPr>
        <w:t>纳税人在资料完整且符合法定受理条件的前提下，最多只需要到税务机关跑一次。</w:t>
      </w:r>
    </w:p>
    <w:p w:rsidR="00627AC8" w:rsidRPr="004D7FB6" w:rsidRDefault="00627AC8" w:rsidP="00014026">
      <w:pPr>
        <w:pStyle w:val="a1"/>
        <w:ind w:firstLine="31680"/>
        <w:rPr>
          <w:rFonts w:cs="Times New Roman"/>
        </w:rPr>
      </w:pPr>
      <w:r>
        <w:t>3</w:t>
      </w:r>
      <w:r w:rsidRPr="00C86572">
        <w:rPr>
          <w:rFonts w:hint="eastAsia"/>
        </w:rPr>
        <w:t>．</w:t>
      </w:r>
      <w:r>
        <w:rPr>
          <w:rFonts w:hint="eastAsia"/>
        </w:rPr>
        <w:t>纳税人应按照法律、</w:t>
      </w:r>
      <w:r w:rsidRPr="004D7FB6">
        <w:rPr>
          <w:rFonts w:hint="eastAsia"/>
        </w:rPr>
        <w:t>法规规定和税务机关确定的申报期限、申报内容按期进行相关税种的纳税申报。</w:t>
      </w:r>
    </w:p>
    <w:p w:rsidR="00627AC8" w:rsidRDefault="00627AC8" w:rsidP="00014026">
      <w:pPr>
        <w:pStyle w:val="a1"/>
        <w:ind w:firstLine="31680"/>
        <w:rPr>
          <w:rFonts w:cs="Times New Roman"/>
        </w:rPr>
      </w:pPr>
      <w:r>
        <w:t>4</w:t>
      </w:r>
      <w:r w:rsidRPr="004D7FB6">
        <w:rPr>
          <w:rFonts w:hint="eastAsia"/>
        </w:rPr>
        <w:t>．</w:t>
      </w:r>
      <w:r>
        <w:rPr>
          <w:rFonts w:hint="eastAsia"/>
        </w:rPr>
        <w:t>税务机关提供新办</w:t>
      </w:r>
      <w:r w:rsidRPr="004F3C1D">
        <w:rPr>
          <w:rFonts w:hint="eastAsia"/>
        </w:rPr>
        <w:t>纳税人“套餐式”服务</w:t>
      </w:r>
      <w:r>
        <w:rPr>
          <w:rFonts w:hint="eastAsia"/>
        </w:rPr>
        <w:t>，</w:t>
      </w:r>
      <w:r w:rsidRPr="004D7FB6">
        <w:rPr>
          <w:rFonts w:hint="eastAsia"/>
        </w:rPr>
        <w:t>纳税人</w:t>
      </w:r>
      <w:r>
        <w:rPr>
          <w:rFonts w:hint="eastAsia"/>
        </w:rPr>
        <w:t>可以一并办理存款账户账号报告、发票领用等多个事项。</w:t>
      </w:r>
    </w:p>
    <w:p w:rsidR="00627AC8" w:rsidRDefault="00627AC8" w:rsidP="00014026">
      <w:pPr>
        <w:pStyle w:val="a1"/>
        <w:ind w:firstLine="31680"/>
        <w:rPr>
          <w:rFonts w:cs="Times New Roman"/>
        </w:rPr>
      </w:pPr>
      <w:r>
        <w:t>5.</w:t>
      </w:r>
      <w:r w:rsidRPr="00CA3F74">
        <w:rPr>
          <w:rFonts w:hint="eastAsia"/>
        </w:rPr>
        <w:t>通过网上税务局</w:t>
      </w:r>
      <w:r w:rsidRPr="00CA3F74">
        <w:t>PC</w:t>
      </w:r>
      <w:r w:rsidRPr="00CA3F74">
        <w:rPr>
          <w:rFonts w:hint="eastAsia"/>
        </w:rPr>
        <w:t>端网页版办理的纳税人</w:t>
      </w:r>
      <w:r>
        <w:rPr>
          <w:rFonts w:hint="eastAsia"/>
        </w:rPr>
        <w:t>，</w:t>
      </w:r>
      <w:r w:rsidRPr="00CA3F74">
        <w:rPr>
          <w:rFonts w:hint="eastAsia"/>
        </w:rPr>
        <w:t>通过【自我查询】</w:t>
      </w:r>
      <w:r w:rsidRPr="00CA3F74">
        <w:t>——</w:t>
      </w:r>
      <w:r w:rsidRPr="00CA3F74">
        <w:rPr>
          <w:rFonts w:hint="eastAsia"/>
        </w:rPr>
        <w:t>【办税进度查询】模块，查询已提交办税事项受理进</w:t>
      </w:r>
      <w:r>
        <w:rPr>
          <w:rFonts w:hint="eastAsia"/>
        </w:rPr>
        <w:t>度，办理状态为【已办结】：指税务机关受理、办结了纳税人申请信息；</w:t>
      </w:r>
      <w:r w:rsidRPr="00DE5114">
        <w:rPr>
          <w:rFonts w:hint="eastAsia"/>
        </w:rPr>
        <w:t>纳税人在办理登记信息确认时，若登记信息有误的，直接在《多证合一登记信息确认表》中进行修改。</w:t>
      </w:r>
    </w:p>
    <w:p w:rsidR="00627AC8" w:rsidRDefault="00627AC8" w:rsidP="00014026">
      <w:pPr>
        <w:pStyle w:val="a1"/>
        <w:ind w:firstLine="31680"/>
        <w:rPr>
          <w:rFonts w:cs="Times New Roman"/>
        </w:rPr>
      </w:pPr>
      <w:r>
        <w:t>6.</w:t>
      </w:r>
      <w:r>
        <w:rPr>
          <w:rFonts w:hint="eastAsia"/>
        </w:rPr>
        <w:t>登记信息确认业务是新办纳税人所有后续涉税业务的前置条件，只有办理完成了登记信息确认，纳税人才可以正常办理后续所有涉税业务。</w:t>
      </w:r>
    </w:p>
    <w:p w:rsidR="00627AC8" w:rsidRPr="00815644" w:rsidRDefault="00627AC8" w:rsidP="00014026">
      <w:pPr>
        <w:pStyle w:val="a1"/>
        <w:ind w:firstLine="31680"/>
        <w:rPr>
          <w:rFonts w:cs="Times New Roman"/>
        </w:rPr>
      </w:pPr>
      <w:r>
        <w:t>7</w:t>
      </w:r>
      <w:r w:rsidRPr="00815644">
        <w:t>.</w:t>
      </w:r>
      <w:r w:rsidRPr="00815644">
        <w:rPr>
          <w:rFonts w:hint="eastAsia"/>
        </w:rPr>
        <w:t>纳税人首次登陆云南省网上税务局移动终端时，以及自设立登记次年起，每年一月、七月自动推送《多证合一登记信息确认表》给纳税人，由纳税人进行核对、修改。</w:t>
      </w:r>
    </w:p>
    <w:p w:rsidR="00627AC8" w:rsidRDefault="00627AC8" w:rsidP="00014026">
      <w:pPr>
        <w:pStyle w:val="a1"/>
        <w:ind w:firstLine="31680"/>
        <w:rPr>
          <w:rFonts w:cs="Times New Roman"/>
        </w:rPr>
      </w:pPr>
      <w:r>
        <w:t>8.</w:t>
      </w:r>
      <w:r w:rsidRPr="00930FCA">
        <w:t xml:space="preserve"> </w:t>
      </w:r>
      <w:r>
        <w:rPr>
          <w:rFonts w:hint="eastAsia"/>
        </w:rPr>
        <w:t>纳税人通过</w:t>
      </w:r>
      <w:r w:rsidRPr="00815644">
        <w:rPr>
          <w:rFonts w:hint="eastAsia"/>
        </w:rPr>
        <w:t>云南省网上税务局移动终端</w:t>
      </w:r>
      <w:r>
        <w:rPr>
          <w:rFonts w:hint="eastAsia"/>
        </w:rPr>
        <w:t>办理时，纳税人需及时进入“查询”模块进行审核结果查询，纳税端补录信息审核通过后，若发现录入有误，需要通过网上税务局</w:t>
      </w:r>
      <w:r>
        <w:t>PC</w:t>
      </w:r>
      <w:r>
        <w:rPr>
          <w:rFonts w:hint="eastAsia"/>
        </w:rPr>
        <w:t>端</w:t>
      </w:r>
      <w:r w:rsidRPr="00815644">
        <w:rPr>
          <w:rFonts w:hint="eastAsia"/>
        </w:rPr>
        <w:t>《多证合一登记信息确认表》中更改</w:t>
      </w:r>
      <w:r>
        <w:rPr>
          <w:rFonts w:hint="eastAsia"/>
        </w:rPr>
        <w:t>或前往办税服务进行登记信息的更正。</w:t>
      </w:r>
      <w:r w:rsidRPr="00CA3F74">
        <w:rPr>
          <w:rFonts w:hint="eastAsia"/>
        </w:rPr>
        <w:t>若已进行过登记信息补录，系统会提示：“用户信息已存在”，无需再进行补录。</w:t>
      </w:r>
    </w:p>
    <w:p w:rsidR="00627AC8" w:rsidRPr="00CA3F74" w:rsidRDefault="00627AC8" w:rsidP="00014026">
      <w:pPr>
        <w:pStyle w:val="a1"/>
        <w:ind w:firstLine="31680"/>
        <w:rPr>
          <w:rFonts w:cs="Times New Roman"/>
        </w:rPr>
      </w:pPr>
      <w:r>
        <w:t>9</w:t>
      </w:r>
      <w:r w:rsidRPr="008760F5">
        <w:t>.</w:t>
      </w:r>
      <w:r w:rsidRPr="008760F5">
        <w:rPr>
          <w:rFonts w:hint="eastAsia"/>
        </w:rPr>
        <w:t>我省目前正积极推进实名办税工作，敬请纳税人到办税服务厅办理涉税事项时注意携带相应身份证件用于查验</w:t>
      </w:r>
      <w:r>
        <w:rPr>
          <w:rFonts w:hint="eastAsia"/>
        </w:rPr>
        <w:t>。</w:t>
      </w:r>
    </w:p>
    <w:p w:rsidR="00627AC8" w:rsidRPr="0054162B" w:rsidRDefault="00627AC8" w:rsidP="00014026">
      <w:pPr>
        <w:pStyle w:val="a1"/>
        <w:ind w:firstLine="31680"/>
        <w:rPr>
          <w:rFonts w:cs="Times New Roman"/>
        </w:rPr>
      </w:pPr>
      <w:r>
        <w:t>10</w:t>
      </w:r>
      <w:r>
        <w:rPr>
          <w:rFonts w:hint="eastAsia"/>
        </w:rPr>
        <w:t>．</w:t>
      </w:r>
      <w:r w:rsidRPr="0054162B">
        <w:rPr>
          <w:rFonts w:hint="eastAsia"/>
        </w:rPr>
        <w:t>办税服务厅地址、</w:t>
      </w:r>
      <w:r>
        <w:rPr>
          <w:rFonts w:hint="eastAsia"/>
        </w:rPr>
        <w:t>网上税务局</w:t>
      </w:r>
      <w:r w:rsidRPr="0054162B">
        <w:rPr>
          <w:rFonts w:hint="eastAsia"/>
        </w:rPr>
        <w:t>网址，可在省税务机关门户网站或拨打</w:t>
      </w:r>
      <w:r w:rsidRPr="0054162B">
        <w:t>12366</w:t>
      </w:r>
      <w:r w:rsidRPr="0054162B">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 xml:space="preserve">2. </w:t>
      </w:r>
      <w:r>
        <w:rPr>
          <w:rFonts w:hint="eastAsia"/>
        </w:rPr>
        <w:t>《中华人民共和国税收征收管理法实施细则》</w:t>
      </w:r>
    </w:p>
    <w:p w:rsidR="00627AC8" w:rsidRDefault="00627AC8" w:rsidP="00014026">
      <w:pPr>
        <w:pStyle w:val="a1"/>
        <w:ind w:firstLine="31680"/>
        <w:rPr>
          <w:rFonts w:cs="Times New Roman"/>
        </w:rPr>
      </w:pPr>
      <w:r>
        <w:t>3</w:t>
      </w:r>
      <w:r>
        <w:rPr>
          <w:rFonts w:hint="eastAsia"/>
        </w:rPr>
        <w:t>．《国家税务总局关于修改〈税务登记管理办法〉的决定》（国家税务总局令第</w:t>
      </w:r>
      <w:r>
        <w:t>36</w:t>
      </w:r>
      <w:r>
        <w:rPr>
          <w:rFonts w:hint="eastAsia"/>
        </w:rPr>
        <w:t>号）</w:t>
      </w:r>
    </w:p>
    <w:p w:rsidR="00627AC8" w:rsidRDefault="00627AC8" w:rsidP="00014026">
      <w:pPr>
        <w:pStyle w:val="a1"/>
        <w:ind w:firstLine="31680"/>
        <w:rPr>
          <w:rFonts w:cs="Times New Roman"/>
        </w:rPr>
      </w:pPr>
      <w:r>
        <w:t>4</w:t>
      </w:r>
      <w:r>
        <w:rPr>
          <w:rFonts w:hint="eastAsia"/>
        </w:rPr>
        <w:t>．《国家税务总局关于进一步完善税务登记管理有关问题的公告》（国家税务总局公告</w:t>
      </w:r>
      <w:r>
        <w:t>2011</w:t>
      </w:r>
      <w:r>
        <w:rPr>
          <w:rFonts w:hint="eastAsia"/>
        </w:rPr>
        <w:t>年第</w:t>
      </w:r>
      <w:r>
        <w:t>21</w:t>
      </w:r>
      <w:r>
        <w:rPr>
          <w:rFonts w:hint="eastAsia"/>
        </w:rPr>
        <w:t>号）</w:t>
      </w:r>
    </w:p>
    <w:p w:rsidR="00627AC8" w:rsidRDefault="00627AC8" w:rsidP="00014026">
      <w:pPr>
        <w:pStyle w:val="a1"/>
        <w:ind w:firstLine="31680"/>
        <w:rPr>
          <w:rFonts w:cs="Times New Roman"/>
        </w:rPr>
      </w:pPr>
      <w:r>
        <w:t>5</w:t>
      </w:r>
      <w:r>
        <w:rPr>
          <w:rFonts w:hint="eastAsia"/>
        </w:rPr>
        <w:t>．《国家税务总局关于印发〈境外注册中资控股居民企业所得税管理办法（试行）〉的公告》（国家税务总局公告</w:t>
      </w:r>
      <w:r>
        <w:t>2011</w:t>
      </w:r>
      <w:r>
        <w:rPr>
          <w:rFonts w:hint="eastAsia"/>
        </w:rPr>
        <w:t>年第</w:t>
      </w:r>
      <w:r>
        <w:t>45</w:t>
      </w:r>
      <w:r>
        <w:rPr>
          <w:rFonts w:hint="eastAsia"/>
        </w:rPr>
        <w:t>号）</w:t>
      </w:r>
    </w:p>
    <w:p w:rsidR="00627AC8" w:rsidRDefault="00627AC8" w:rsidP="00014026">
      <w:pPr>
        <w:pStyle w:val="a1"/>
        <w:ind w:firstLine="31680"/>
        <w:rPr>
          <w:rFonts w:cs="Times New Roman"/>
        </w:rPr>
      </w:pPr>
      <w:r>
        <w:t>6</w:t>
      </w:r>
      <w:r>
        <w:rPr>
          <w:rFonts w:hint="eastAsia"/>
        </w:rPr>
        <w:t>．《关于贯彻落实〈国务院办公厅关于加快推进三证合一登记制度改革的意见〉的通知》（工商企注字〔</w:t>
      </w:r>
      <w:r>
        <w:t>2015</w:t>
      </w:r>
      <w:r>
        <w:rPr>
          <w:rFonts w:hint="eastAsia"/>
        </w:rPr>
        <w:t>〕</w:t>
      </w:r>
      <w:r>
        <w:t>121</w:t>
      </w:r>
      <w:r>
        <w:rPr>
          <w:rFonts w:hint="eastAsia"/>
        </w:rPr>
        <w:t>号）</w:t>
      </w:r>
    </w:p>
    <w:p w:rsidR="00627AC8" w:rsidRDefault="00627AC8" w:rsidP="00014026">
      <w:pPr>
        <w:pStyle w:val="a1"/>
        <w:ind w:firstLine="31680"/>
        <w:rPr>
          <w:rFonts w:cs="Times New Roman"/>
        </w:rPr>
      </w:pPr>
      <w:r>
        <w:t>7</w:t>
      </w:r>
      <w:r>
        <w:rPr>
          <w:rFonts w:hint="eastAsia"/>
        </w:rPr>
        <w:t>．《国家工商行政管理总局关于推进全国统一“多证合一”改革的意见》（工商企注字〔</w:t>
      </w:r>
      <w:r>
        <w:t>2018</w:t>
      </w:r>
      <w:r>
        <w:rPr>
          <w:rFonts w:hint="eastAsia"/>
        </w:rPr>
        <w:t>〕</w:t>
      </w:r>
      <w:r>
        <w:t>31</w:t>
      </w:r>
      <w:r>
        <w:rPr>
          <w:rFonts w:hint="eastAsia"/>
        </w:rPr>
        <w:t>号）</w:t>
      </w:r>
    </w:p>
    <w:p w:rsidR="00627AC8" w:rsidRDefault="00627AC8" w:rsidP="00014026">
      <w:pPr>
        <w:pStyle w:val="a1"/>
        <w:ind w:firstLine="31680"/>
        <w:rPr>
          <w:rFonts w:cs="Times New Roman"/>
        </w:rPr>
      </w:pPr>
      <w:r>
        <w:t>8</w:t>
      </w:r>
      <w:r>
        <w:rPr>
          <w:rFonts w:hint="eastAsia"/>
        </w:rPr>
        <w:t>．《国家发展改革委办公厅关于在办理相关业务中使用统一社会信用代码的通知》（发改办财金〔</w:t>
      </w:r>
      <w:r>
        <w:t>2018</w:t>
      </w:r>
      <w:r>
        <w:rPr>
          <w:rFonts w:hint="eastAsia"/>
        </w:rPr>
        <w:t>〕</w:t>
      </w:r>
      <w:r>
        <w:t>277</w:t>
      </w:r>
      <w:r>
        <w:rPr>
          <w:rFonts w:hint="eastAsia"/>
        </w:rPr>
        <w:t>号）</w:t>
      </w:r>
    </w:p>
    <w:p w:rsidR="00627AC8" w:rsidRDefault="00627AC8" w:rsidP="00014026">
      <w:pPr>
        <w:pStyle w:val="a1"/>
        <w:ind w:firstLine="31680"/>
        <w:rPr>
          <w:rFonts w:cs="Times New Roman"/>
        </w:rPr>
      </w:pPr>
      <w:r>
        <w:t>9</w:t>
      </w:r>
      <w:r>
        <w:rPr>
          <w:rFonts w:hint="eastAsia"/>
        </w:rPr>
        <w:t>．《国家宗教事务局关于做好统一社会信用代码赋码和〈宗教活动场所登记证〉换发工作的通知》</w:t>
      </w:r>
    </w:p>
    <w:p w:rsidR="00627AC8" w:rsidRDefault="00627AC8" w:rsidP="00014026">
      <w:pPr>
        <w:pStyle w:val="a1"/>
        <w:ind w:firstLine="31680"/>
        <w:rPr>
          <w:rFonts w:cs="Times New Roman"/>
        </w:rPr>
      </w:pPr>
    </w:p>
    <w:p w:rsidR="00627AC8" w:rsidRDefault="00627AC8" w:rsidP="003C721E">
      <w:pPr>
        <w:pStyle w:val="Heading2"/>
        <w:rPr>
          <w:rFonts w:cs="Times New Roman"/>
        </w:rPr>
      </w:pPr>
      <w:bookmarkStart w:id="40" w:name="_Toc521395571"/>
      <w:r>
        <w:t>1.18-018</w:t>
      </w:r>
      <w:r>
        <w:rPr>
          <w:rFonts w:cs="宋体" w:hint="eastAsia"/>
        </w:rPr>
        <w:t>实名办税认证</w:t>
      </w:r>
      <w:bookmarkEnd w:id="40"/>
    </w:p>
    <w:p w:rsidR="00627AC8" w:rsidRDefault="00627AC8" w:rsidP="00014026">
      <w:pPr>
        <w:pStyle w:val="a"/>
        <w:ind w:firstLine="31680"/>
        <w:rPr>
          <w:rFonts w:cs="Times New Roman"/>
        </w:rPr>
      </w:pPr>
      <w:r>
        <w:rPr>
          <w:rFonts w:hint="eastAsia"/>
        </w:rPr>
        <w:t>【事项描述】</w:t>
      </w:r>
    </w:p>
    <w:p w:rsidR="00627AC8" w:rsidRPr="00CC098B" w:rsidRDefault="00627AC8" w:rsidP="00014026">
      <w:pPr>
        <w:pStyle w:val="a1"/>
        <w:ind w:firstLine="31680"/>
        <w:rPr>
          <w:rFonts w:cs="Times New Roman"/>
        </w:rPr>
      </w:pPr>
      <w:r w:rsidRPr="00CC098B">
        <w:rPr>
          <w:rFonts w:hint="eastAsia"/>
        </w:rPr>
        <w:t>实名办税，是指税务机关在纳税人办理涉税事项前，对纳税人的法定代表人（负责人、业主）、财务负责人、办税员、领票员、税务代理人和经法定代表人（负责人、业主）授权的其他人员的实名信息，进行采集和验证的制度。经过实名信息验证的办税人员，再次办理相关涉税事项时，不再提供登记证件和身份证件复印件等资料。</w:t>
      </w:r>
    </w:p>
    <w:p w:rsidR="00627AC8" w:rsidRPr="00CC098B" w:rsidRDefault="00627AC8" w:rsidP="00014026">
      <w:pPr>
        <w:pStyle w:val="a1"/>
        <w:ind w:firstLine="31680"/>
        <w:rPr>
          <w:rFonts w:cs="Times New Roman"/>
        </w:rPr>
      </w:pPr>
      <w:r w:rsidRPr="00CC098B">
        <w:rPr>
          <w:rFonts w:hint="eastAsia"/>
        </w:rPr>
        <w:t>税务机关采集的办税人员身份信息包括：姓名、身份证件信息、手机号码、指纹、办税人员承担的办税职责、税务代理合同（协议）或授权方的办税授权委托书等相关资料的信息。</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627AC8">
        <w:trPr>
          <w:trHeight w:hRule="exact" w:val="809"/>
          <w:jc w:val="center"/>
        </w:trPr>
        <w:tc>
          <w:tcPr>
            <w:tcW w:w="704" w:type="dxa"/>
            <w:shd w:val="clear" w:color="auto" w:fill="D9D9D9"/>
            <w:vAlign w:val="center"/>
          </w:tcPr>
          <w:p w:rsidR="00627AC8" w:rsidRDefault="00627AC8" w:rsidP="00216637">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rsidP="00216637">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rsidP="00216637">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rsidP="00216637">
            <w:pPr>
              <w:jc w:val="center"/>
              <w:rPr>
                <w:rFonts w:ascii="黑体" w:eastAsia="黑体" w:hAnsi="黑体" w:cs="Times New Roman"/>
              </w:rPr>
            </w:pPr>
            <w:r>
              <w:rPr>
                <w:rFonts w:ascii="黑体" w:eastAsia="黑体" w:hAnsi="黑体" w:cs="黑体" w:hint="eastAsia"/>
              </w:rPr>
              <w:t>备注</w:t>
            </w:r>
          </w:p>
        </w:tc>
      </w:tr>
      <w:tr w:rsidR="00627AC8">
        <w:trPr>
          <w:trHeight w:hRule="exact" w:val="994"/>
          <w:jc w:val="center"/>
        </w:trPr>
        <w:tc>
          <w:tcPr>
            <w:tcW w:w="1953" w:type="dxa"/>
            <w:gridSpan w:val="2"/>
            <w:vAlign w:val="center"/>
          </w:tcPr>
          <w:p w:rsidR="00627AC8" w:rsidRPr="00A23F9F" w:rsidRDefault="00627AC8" w:rsidP="00216637">
            <w:pPr>
              <w:rPr>
                <w:rFonts w:ascii="黑体" w:eastAsia="黑体" w:hAnsi="黑体" w:cs="Times New Roman"/>
                <w:sz w:val="18"/>
                <w:szCs w:val="18"/>
              </w:rPr>
            </w:pPr>
            <w:r w:rsidRPr="00A23F9F">
              <w:rPr>
                <w:rFonts w:ascii="黑体" w:eastAsia="黑体" w:hAnsi="黑体" w:cs="黑体" w:hint="eastAsia"/>
                <w:sz w:val="18"/>
                <w:szCs w:val="18"/>
              </w:rPr>
              <w:t>办税人员是法定代表人、负责人、业主的</w:t>
            </w:r>
          </w:p>
        </w:tc>
        <w:tc>
          <w:tcPr>
            <w:tcW w:w="3004" w:type="dxa"/>
            <w:vAlign w:val="center"/>
          </w:tcPr>
          <w:p w:rsidR="00627AC8" w:rsidRPr="00830BD8" w:rsidRDefault="00627AC8" w:rsidP="00216637">
            <w:pPr>
              <w:rPr>
                <w:rFonts w:ascii="黑体" w:eastAsia="黑体" w:hAnsi="黑体" w:cs="Times New Roman"/>
                <w:sz w:val="18"/>
                <w:szCs w:val="18"/>
              </w:rPr>
            </w:pPr>
            <w:r w:rsidRPr="00830BD8">
              <w:rPr>
                <w:rFonts w:ascii="黑体" w:eastAsia="黑体" w:hAnsi="黑体" w:cs="黑体" w:hint="eastAsia"/>
                <w:sz w:val="18"/>
                <w:szCs w:val="18"/>
              </w:rPr>
              <w:t>税务登记证副本（实行“一照一码”的纳税人提供营业执照副本）、本人身份证件原件</w:t>
            </w:r>
          </w:p>
        </w:tc>
        <w:tc>
          <w:tcPr>
            <w:tcW w:w="708" w:type="dxa"/>
            <w:vAlign w:val="center"/>
          </w:tcPr>
          <w:p w:rsidR="00627AC8" w:rsidRPr="00830BD8" w:rsidRDefault="00627AC8" w:rsidP="00216637">
            <w:pPr>
              <w:jc w:val="center"/>
              <w:rPr>
                <w:rFonts w:ascii="黑体" w:eastAsia="黑体" w:hAnsi="黑体" w:cs="Times New Roman"/>
                <w:sz w:val="18"/>
                <w:szCs w:val="18"/>
              </w:rPr>
            </w:pPr>
          </w:p>
        </w:tc>
        <w:tc>
          <w:tcPr>
            <w:tcW w:w="2268" w:type="dxa"/>
            <w:vAlign w:val="center"/>
          </w:tcPr>
          <w:p w:rsidR="00627AC8" w:rsidRPr="00830BD8" w:rsidRDefault="00627AC8" w:rsidP="00216637">
            <w:pPr>
              <w:spacing w:line="320" w:lineRule="exact"/>
              <w:rPr>
                <w:rFonts w:ascii="黑体" w:eastAsia="黑体" w:hAnsi="黑体" w:cs="Times New Roman"/>
                <w:sz w:val="18"/>
                <w:szCs w:val="18"/>
              </w:rPr>
            </w:pPr>
            <w:r w:rsidRPr="00830BD8">
              <w:rPr>
                <w:rFonts w:ascii="黑体" w:eastAsia="黑体" w:hAnsi="黑体" w:cs="黑体" w:hint="eastAsia"/>
                <w:sz w:val="18"/>
                <w:szCs w:val="18"/>
              </w:rPr>
              <w:t>原件查验</w:t>
            </w:r>
          </w:p>
        </w:tc>
      </w:tr>
      <w:tr w:rsidR="00627AC8">
        <w:trPr>
          <w:trHeight w:hRule="exact" w:val="994"/>
          <w:jc w:val="center"/>
        </w:trPr>
        <w:tc>
          <w:tcPr>
            <w:tcW w:w="1953" w:type="dxa"/>
            <w:gridSpan w:val="2"/>
            <w:vAlign w:val="center"/>
          </w:tcPr>
          <w:p w:rsidR="00627AC8" w:rsidRPr="00A23F9F" w:rsidRDefault="00627AC8" w:rsidP="00216637">
            <w:pPr>
              <w:rPr>
                <w:rFonts w:ascii="黑体" w:eastAsia="黑体" w:hAnsi="黑体" w:cs="Times New Roman"/>
                <w:sz w:val="18"/>
                <w:szCs w:val="18"/>
              </w:rPr>
            </w:pPr>
            <w:r w:rsidRPr="00A23F9F">
              <w:rPr>
                <w:rFonts w:ascii="黑体" w:eastAsia="黑体" w:hAnsi="黑体" w:cs="黑体" w:hint="eastAsia"/>
                <w:sz w:val="18"/>
                <w:szCs w:val="18"/>
              </w:rPr>
              <w:t>办税人员是财务负责人、办税员、领票员或被授权的其他人员的</w:t>
            </w:r>
          </w:p>
        </w:tc>
        <w:tc>
          <w:tcPr>
            <w:tcW w:w="3004" w:type="dxa"/>
            <w:vAlign w:val="center"/>
          </w:tcPr>
          <w:p w:rsidR="00627AC8" w:rsidRPr="00830BD8" w:rsidRDefault="00627AC8" w:rsidP="00216637">
            <w:pPr>
              <w:rPr>
                <w:rFonts w:ascii="黑体" w:eastAsia="黑体" w:hAnsi="黑体" w:cs="Times New Roman"/>
                <w:sz w:val="18"/>
                <w:szCs w:val="18"/>
              </w:rPr>
            </w:pPr>
            <w:r w:rsidRPr="00830BD8">
              <w:rPr>
                <w:rFonts w:ascii="黑体" w:eastAsia="黑体" w:hAnsi="黑体" w:cs="黑体" w:hint="eastAsia"/>
                <w:sz w:val="18"/>
                <w:szCs w:val="18"/>
              </w:rPr>
              <w:t>本人身份证件、授权方的办税授权委托书原件</w:t>
            </w:r>
          </w:p>
        </w:tc>
        <w:tc>
          <w:tcPr>
            <w:tcW w:w="708" w:type="dxa"/>
            <w:vAlign w:val="center"/>
          </w:tcPr>
          <w:p w:rsidR="00627AC8" w:rsidRPr="00830BD8" w:rsidRDefault="00627AC8" w:rsidP="00216637">
            <w:pPr>
              <w:jc w:val="center"/>
              <w:rPr>
                <w:rFonts w:ascii="黑体" w:eastAsia="黑体" w:hAnsi="黑体" w:cs="Times New Roman"/>
                <w:sz w:val="18"/>
                <w:szCs w:val="18"/>
              </w:rPr>
            </w:pPr>
          </w:p>
        </w:tc>
        <w:tc>
          <w:tcPr>
            <w:tcW w:w="2268" w:type="dxa"/>
            <w:vAlign w:val="center"/>
          </w:tcPr>
          <w:p w:rsidR="00627AC8" w:rsidRPr="00830BD8" w:rsidRDefault="00627AC8" w:rsidP="00216637">
            <w:pPr>
              <w:spacing w:line="320" w:lineRule="exact"/>
              <w:rPr>
                <w:rFonts w:ascii="黑体" w:eastAsia="黑体" w:hAnsi="黑体" w:cs="Times New Roman"/>
                <w:sz w:val="18"/>
                <w:szCs w:val="18"/>
              </w:rPr>
            </w:pPr>
            <w:r w:rsidRPr="00830BD8">
              <w:rPr>
                <w:rFonts w:ascii="黑体" w:eastAsia="黑体" w:hAnsi="黑体" w:cs="黑体" w:hint="eastAsia"/>
                <w:sz w:val="18"/>
                <w:szCs w:val="18"/>
              </w:rPr>
              <w:t>原件查验</w:t>
            </w:r>
          </w:p>
        </w:tc>
      </w:tr>
      <w:tr w:rsidR="00627AC8">
        <w:trPr>
          <w:trHeight w:hRule="exact" w:val="994"/>
          <w:jc w:val="center"/>
        </w:trPr>
        <w:tc>
          <w:tcPr>
            <w:tcW w:w="1953" w:type="dxa"/>
            <w:gridSpan w:val="2"/>
            <w:vAlign w:val="center"/>
          </w:tcPr>
          <w:p w:rsidR="00627AC8" w:rsidRPr="00A23F9F" w:rsidRDefault="00627AC8" w:rsidP="00216637">
            <w:pPr>
              <w:rPr>
                <w:rFonts w:ascii="黑体" w:eastAsia="黑体" w:hAnsi="黑体" w:cs="Times New Roman"/>
                <w:sz w:val="18"/>
                <w:szCs w:val="18"/>
              </w:rPr>
            </w:pPr>
            <w:r w:rsidRPr="00A23F9F">
              <w:rPr>
                <w:rFonts w:ascii="黑体" w:eastAsia="黑体" w:hAnsi="黑体" w:cs="黑体" w:hint="eastAsia"/>
                <w:sz w:val="18"/>
                <w:szCs w:val="18"/>
              </w:rPr>
              <w:t>办税人员是税务代理人的</w:t>
            </w:r>
          </w:p>
        </w:tc>
        <w:tc>
          <w:tcPr>
            <w:tcW w:w="3004" w:type="dxa"/>
            <w:vAlign w:val="center"/>
          </w:tcPr>
          <w:p w:rsidR="00627AC8" w:rsidRPr="00830BD8" w:rsidRDefault="00627AC8" w:rsidP="00216637">
            <w:pPr>
              <w:rPr>
                <w:rFonts w:ascii="黑体" w:eastAsia="黑体" w:hAnsi="黑体" w:cs="Times New Roman"/>
                <w:sz w:val="18"/>
                <w:szCs w:val="18"/>
              </w:rPr>
            </w:pPr>
            <w:r w:rsidRPr="00830BD8">
              <w:rPr>
                <w:rFonts w:ascii="黑体" w:eastAsia="黑体" w:hAnsi="黑体" w:cs="黑体" w:hint="eastAsia"/>
                <w:sz w:val="18"/>
                <w:szCs w:val="18"/>
              </w:rPr>
              <w:t>本人身份证件原件、税务代理合同（协议）原件</w:t>
            </w:r>
          </w:p>
        </w:tc>
        <w:tc>
          <w:tcPr>
            <w:tcW w:w="708" w:type="dxa"/>
            <w:vAlign w:val="center"/>
          </w:tcPr>
          <w:p w:rsidR="00627AC8" w:rsidRPr="00830BD8" w:rsidRDefault="00627AC8" w:rsidP="00216637">
            <w:pPr>
              <w:jc w:val="center"/>
              <w:rPr>
                <w:rFonts w:ascii="黑体" w:eastAsia="黑体" w:hAnsi="黑体" w:cs="Times New Roman"/>
                <w:sz w:val="18"/>
                <w:szCs w:val="18"/>
              </w:rPr>
            </w:pPr>
          </w:p>
        </w:tc>
        <w:tc>
          <w:tcPr>
            <w:tcW w:w="2268" w:type="dxa"/>
            <w:vAlign w:val="center"/>
          </w:tcPr>
          <w:p w:rsidR="00627AC8" w:rsidRPr="00830BD8" w:rsidRDefault="00627AC8" w:rsidP="00216637">
            <w:pPr>
              <w:spacing w:line="320" w:lineRule="exact"/>
              <w:rPr>
                <w:rFonts w:ascii="黑体" w:eastAsia="黑体" w:hAnsi="黑体" w:cs="Times New Roman"/>
                <w:sz w:val="18"/>
                <w:szCs w:val="18"/>
              </w:rPr>
            </w:pPr>
            <w:r w:rsidRPr="00830BD8">
              <w:rPr>
                <w:rFonts w:ascii="黑体" w:eastAsia="黑体" w:hAnsi="黑体" w:cs="黑体" w:hint="eastAsia"/>
                <w:sz w:val="18"/>
                <w:szCs w:val="18"/>
              </w:rPr>
              <w:t>原件查验</w:t>
            </w:r>
          </w:p>
        </w:tc>
      </w:tr>
    </w:tbl>
    <w:p w:rsidR="00627AC8" w:rsidRDefault="00627AC8" w:rsidP="00627AC8">
      <w:pPr>
        <w:pStyle w:val="a"/>
        <w:ind w:firstLine="31680"/>
        <w:rPr>
          <w:rFonts w:cs="Times New Roman"/>
        </w:rPr>
      </w:pPr>
      <w:r>
        <w:rPr>
          <w:rFonts w:hint="eastAsia"/>
        </w:rPr>
        <w:t>【办理渠道】</w:t>
      </w:r>
    </w:p>
    <w:p w:rsidR="00627AC8" w:rsidRDefault="00627AC8" w:rsidP="00EE1D2D">
      <w:pPr>
        <w:pStyle w:val="a1"/>
        <w:numPr>
          <w:ilvl w:val="0"/>
          <w:numId w:val="2"/>
        </w:numPr>
        <w:ind w:firstLineChars="0"/>
        <w:rPr>
          <w:rFonts w:cs="Times New Roman"/>
        </w:rPr>
      </w:pPr>
      <w:r>
        <w:rPr>
          <w:rFonts w:hint="eastAsia"/>
        </w:rPr>
        <w:t>主管税务机关办税服务厅</w:t>
      </w:r>
    </w:p>
    <w:p w:rsidR="00627AC8" w:rsidRDefault="00627AC8" w:rsidP="00830BD8">
      <w:pPr>
        <w:pStyle w:val="a1"/>
        <w:numPr>
          <w:ilvl w:val="0"/>
          <w:numId w:val="2"/>
        </w:numPr>
        <w:ind w:firstLineChars="0"/>
        <w:rPr>
          <w:rFonts w:cs="Times New Roman"/>
        </w:rPr>
      </w:pPr>
      <w:r>
        <w:rPr>
          <w:rFonts w:hint="eastAsia"/>
        </w:rPr>
        <w:t>云南省网上税务局</w:t>
      </w:r>
      <w:r>
        <w:t>PC</w:t>
      </w:r>
      <w:r>
        <w:rPr>
          <w:rFonts w:hint="eastAsia"/>
        </w:rPr>
        <w:t>端网页版（首次办税登记信息确认）（</w:t>
      </w:r>
      <w:r>
        <w:t>http://xl1.yngs.gov.cn</w:t>
      </w:r>
      <w:r>
        <w:rPr>
          <w:rFonts w:hint="eastAsia"/>
        </w:rPr>
        <w:t>），办理路径：</w:t>
      </w:r>
      <w:r w:rsidRPr="002B3B1A">
        <w:rPr>
          <w:rFonts w:hint="eastAsia"/>
        </w:rPr>
        <w:t>【网上办税】</w:t>
      </w:r>
      <w:r w:rsidRPr="002B3B1A">
        <w:t>—</w:t>
      </w:r>
      <w:r w:rsidRPr="002B3B1A">
        <w:rPr>
          <w:rFonts w:hint="eastAsia"/>
        </w:rPr>
        <w:t>【税务登记】</w:t>
      </w:r>
      <w:r w:rsidRPr="002B3B1A">
        <w:t>—</w:t>
      </w:r>
      <w:r w:rsidRPr="002B3B1A">
        <w:rPr>
          <w:rFonts w:hint="eastAsia"/>
        </w:rPr>
        <w:t>【变更登记】</w:t>
      </w:r>
      <w:r w:rsidRPr="002B3B1A">
        <w:t>—</w:t>
      </w:r>
      <w:r w:rsidRPr="002B3B1A">
        <w:rPr>
          <w:rFonts w:hint="eastAsia"/>
        </w:rPr>
        <w:t>【停业登记】</w:t>
      </w:r>
      <w:r w:rsidRPr="002B3B1A">
        <w:t>—</w:t>
      </w:r>
      <w:r w:rsidRPr="002B3B1A">
        <w:rPr>
          <w:rFonts w:hint="eastAsia"/>
        </w:rPr>
        <w:t>【在线办理】</w:t>
      </w:r>
    </w:p>
    <w:p w:rsidR="00627AC8" w:rsidRPr="0027749E" w:rsidRDefault="00627AC8" w:rsidP="00830BD8">
      <w:pPr>
        <w:pStyle w:val="a1"/>
        <w:numPr>
          <w:ilvl w:val="0"/>
          <w:numId w:val="2"/>
        </w:numPr>
        <w:ind w:firstLineChars="0"/>
        <w:rPr>
          <w:rFonts w:cs="Times New Roman"/>
        </w:rPr>
      </w:pPr>
      <w:r>
        <w:rPr>
          <w:rFonts w:hint="eastAsia"/>
        </w:rPr>
        <w:t>云南省网上税务局移动终端</w:t>
      </w:r>
      <w:r>
        <w:t>(</w:t>
      </w:r>
      <w:r>
        <w:rPr>
          <w:rFonts w:hint="eastAsia"/>
        </w:rPr>
        <w:t>手机</w:t>
      </w:r>
      <w:r>
        <w:t>APP</w:t>
      </w:r>
      <w:r>
        <w:rPr>
          <w:rFonts w:hint="eastAsia"/>
        </w:rPr>
        <w:t>渠道：苹果</w:t>
      </w:r>
      <w:r>
        <w:t>iOS</w:t>
      </w:r>
      <w:r>
        <w:rPr>
          <w:rFonts w:hint="eastAsia"/>
        </w:rPr>
        <w:t>平台，在苹果手机</w:t>
      </w:r>
      <w:r>
        <w:t>AppStore</w:t>
      </w:r>
      <w:r>
        <w:rPr>
          <w:rFonts w:hint="eastAsia"/>
        </w:rPr>
        <w:t>中搜索“</w:t>
      </w:r>
      <w:r w:rsidRPr="00021057">
        <w:rPr>
          <w:rFonts w:hint="eastAsia"/>
        </w:rPr>
        <w:t>云南税务</w:t>
      </w:r>
      <w:r>
        <w:rPr>
          <w:rFonts w:hint="eastAsia"/>
        </w:rPr>
        <w:t>”，点击获取并安装即可使用；安卓</w:t>
      </w:r>
      <w:r>
        <w:t>Android</w:t>
      </w:r>
      <w:r>
        <w:rPr>
          <w:rFonts w:hint="eastAsia"/>
        </w:rPr>
        <w:t>平台，在</w:t>
      </w:r>
      <w:r>
        <w:t>360</w:t>
      </w:r>
      <w:r>
        <w:rPr>
          <w:rFonts w:hint="eastAsia"/>
        </w:rPr>
        <w:t>、百度等各大手机应用市场搜索“</w:t>
      </w:r>
      <w:r w:rsidRPr="00021057">
        <w:rPr>
          <w:rFonts w:hint="eastAsia"/>
        </w:rPr>
        <w:t>云南税务</w:t>
      </w:r>
      <w:r>
        <w:rPr>
          <w:rFonts w:hint="eastAsia"/>
        </w:rPr>
        <w:t>”，下载安装即可使用。微信公众号渠道：在微信</w:t>
      </w:r>
      <w:r>
        <w:t>APP</w:t>
      </w:r>
      <w:r>
        <w:rPr>
          <w:rFonts w:hint="eastAsia"/>
        </w:rPr>
        <w:t>中打开【通信录】</w:t>
      </w:r>
      <w:r>
        <w:t>-</w:t>
      </w:r>
      <w:r>
        <w:rPr>
          <w:rFonts w:hint="eastAsia"/>
        </w:rPr>
        <w:t>【公众号】，搜索“</w:t>
      </w:r>
      <w:r>
        <w:rPr>
          <w:rFonts w:hint="eastAsia"/>
          <w:color w:val="000000"/>
        </w:rPr>
        <w:t>云南省网上税务局”</w:t>
      </w:r>
      <w:r>
        <w:rPr>
          <w:rFonts w:hint="eastAsia"/>
        </w:rPr>
        <w:t>，找到云南省网上税务局微信公众号，点击【关注】即可使用。</w:t>
      </w:r>
      <w:r>
        <w:t>)</w:t>
      </w:r>
      <w:r w:rsidRPr="00830BD8">
        <w:t xml:space="preserve"> </w:t>
      </w:r>
      <w:r>
        <w:rPr>
          <w:rFonts w:hint="eastAsia"/>
        </w:rPr>
        <w:t>办理路径：</w:t>
      </w:r>
      <w:r w:rsidRPr="0027749E">
        <w:rPr>
          <w:rFonts w:hint="eastAsia"/>
        </w:rPr>
        <w:t>【办税】</w:t>
      </w:r>
      <w:r w:rsidRPr="0027749E">
        <w:t>—</w:t>
      </w:r>
      <w:r w:rsidRPr="0027749E">
        <w:rPr>
          <w:rFonts w:hint="eastAsia"/>
        </w:rPr>
        <w:t>【实名办税】</w:t>
      </w:r>
      <w:r w:rsidRPr="0027749E">
        <w:t>—</w:t>
      </w:r>
      <w:r w:rsidRPr="0027749E">
        <w:rPr>
          <w:rFonts w:hint="eastAsia"/>
        </w:rPr>
        <w:t>【纳税身份信息登记】</w:t>
      </w:r>
      <w:r w:rsidRPr="0027749E">
        <w:t>—</w:t>
      </w:r>
      <w:r w:rsidRPr="0027749E">
        <w:rPr>
          <w:rFonts w:hint="eastAsia"/>
        </w:rPr>
        <w:t>【绑定纳税人】。</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42"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w:t>
      </w:r>
      <w:r w:rsidRPr="0027749E">
        <w:rPr>
          <w:rFonts w:hint="eastAsia"/>
        </w:rPr>
        <w:t>采集办税人员身份信息，验证通过后，</w:t>
      </w:r>
      <w:r>
        <w:rPr>
          <w:rFonts w:hint="eastAsia"/>
        </w:rPr>
        <w:t>完成</w:t>
      </w:r>
      <w:r w:rsidRPr="0027749E">
        <w:rPr>
          <w:rFonts w:hint="eastAsia"/>
        </w:rPr>
        <w:t>实名信息验证</w:t>
      </w:r>
      <w:r>
        <w:rPr>
          <w:rFonts w:hint="eastAsia"/>
        </w:rPr>
        <w:t>。</w:t>
      </w:r>
    </w:p>
    <w:p w:rsidR="00627AC8" w:rsidRPr="0027749E" w:rsidRDefault="00627AC8" w:rsidP="00014026">
      <w:pPr>
        <w:pStyle w:val="a"/>
        <w:ind w:firstLine="31680"/>
        <w:rPr>
          <w:rFonts w:cs="Times New Roman"/>
        </w:rPr>
      </w:pPr>
      <w:r>
        <w:rPr>
          <w:rFonts w:hint="eastAsia"/>
        </w:rPr>
        <w:t>【注意事项】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Pr="00D44B53" w:rsidRDefault="00627AC8" w:rsidP="00014026">
      <w:pPr>
        <w:pStyle w:val="a1"/>
        <w:ind w:firstLine="31680"/>
        <w:rPr>
          <w:rFonts w:cs="Times New Roman"/>
        </w:rPr>
      </w:pPr>
      <w:r w:rsidRPr="00D44B53">
        <w:t>3.</w:t>
      </w:r>
      <w:r w:rsidRPr="00D44B53">
        <w:rPr>
          <w:rFonts w:hint="eastAsia"/>
        </w:rPr>
        <w:t>若有税务登记信息发生变更的，可先进行税务登记变更后再进行实名采集</w:t>
      </w:r>
      <w:r w:rsidRPr="00D44B53">
        <w:t>;</w:t>
      </w:r>
      <w:r w:rsidRPr="00D44B53">
        <w:rPr>
          <w:rFonts w:hint="eastAsia"/>
        </w:rPr>
        <w:t>当人员归属选择“中介机构”时，需要填写中介机构信息，如税务代理人为中介职员，该中介机构应在绑定被代理企业前做实名信息登记，否则会查不到中介机构信息。</w:t>
      </w:r>
    </w:p>
    <w:p w:rsidR="00627AC8" w:rsidRDefault="00627AC8" w:rsidP="00014026">
      <w:pPr>
        <w:pStyle w:val="a1"/>
        <w:ind w:firstLine="31680"/>
        <w:rPr>
          <w:rFonts w:cs="Times New Roman"/>
        </w:rPr>
      </w:pPr>
      <w:r>
        <w:t>4.</w:t>
      </w:r>
      <w:r>
        <w:rPr>
          <w:rFonts w:hint="eastAsia"/>
        </w:rPr>
        <w:t>通过云南省网上税务局移动终端办理的</w:t>
      </w:r>
      <w:r w:rsidRPr="00D44B53">
        <w:rPr>
          <w:rFonts w:hint="eastAsia"/>
        </w:rPr>
        <w:t>纳税人，微信账号需要已经通过腾讯微信账号的实名认证。</w:t>
      </w:r>
    </w:p>
    <w:p w:rsidR="00627AC8" w:rsidRDefault="00627AC8" w:rsidP="00014026">
      <w:pPr>
        <w:pStyle w:val="a1"/>
        <w:ind w:firstLine="31680"/>
        <w:rPr>
          <w:rFonts w:cs="Times New Roman"/>
        </w:rPr>
      </w:pPr>
      <w:r>
        <w:t>5</w:t>
      </w:r>
      <w:r>
        <w:rPr>
          <w:rFonts w:hint="eastAsia"/>
        </w:rPr>
        <w:t>．</w:t>
      </w:r>
      <w:r w:rsidRPr="0054162B">
        <w:rPr>
          <w:rFonts w:hint="eastAsia"/>
        </w:rPr>
        <w:t>办税服务厅地址、</w:t>
      </w:r>
      <w:r>
        <w:rPr>
          <w:rFonts w:hint="eastAsia"/>
        </w:rPr>
        <w:t>网上税务局</w:t>
      </w:r>
      <w:r w:rsidRPr="0054162B">
        <w:rPr>
          <w:rFonts w:hint="eastAsia"/>
        </w:rPr>
        <w:t>网址，可在省税务机关门户网站或拨打</w:t>
      </w:r>
      <w:r w:rsidRPr="0054162B">
        <w:t>12366</w:t>
      </w:r>
      <w:r w:rsidRPr="0054162B">
        <w:rPr>
          <w:rFonts w:hint="eastAsia"/>
        </w:rPr>
        <w:t>纳税服务热线查询。</w:t>
      </w:r>
    </w:p>
    <w:p w:rsidR="00627AC8" w:rsidRPr="0027749E" w:rsidRDefault="00627AC8" w:rsidP="00014026">
      <w:pPr>
        <w:pStyle w:val="a"/>
        <w:ind w:firstLine="31680"/>
        <w:rPr>
          <w:rFonts w:cs="Times New Roman"/>
        </w:rPr>
      </w:pPr>
      <w:r>
        <w:rPr>
          <w:rFonts w:hint="eastAsia"/>
        </w:rPr>
        <w:t>【政策依据】</w:t>
      </w:r>
    </w:p>
    <w:p w:rsidR="00627AC8" w:rsidRPr="00007714" w:rsidRDefault="00627AC8" w:rsidP="00014026">
      <w:pPr>
        <w:pStyle w:val="a1"/>
        <w:ind w:firstLine="31680"/>
        <w:rPr>
          <w:rFonts w:cs="Times New Roman"/>
        </w:rPr>
      </w:pPr>
      <w:r w:rsidRPr="00007714">
        <w:t>1.</w:t>
      </w:r>
      <w:r w:rsidRPr="00007714">
        <w:rPr>
          <w:rFonts w:hint="eastAsia"/>
        </w:rPr>
        <w:t>《云南省国家税务局关于实行办税人员实名办税的公告》（云南省国家税务局公告</w:t>
      </w:r>
      <w:r w:rsidRPr="00007714">
        <w:t>2017</w:t>
      </w:r>
      <w:r w:rsidRPr="00007714">
        <w:rPr>
          <w:rFonts w:hint="eastAsia"/>
        </w:rPr>
        <w:t>年第</w:t>
      </w:r>
      <w:r w:rsidRPr="00007714">
        <w:t>3</w:t>
      </w:r>
      <w:r w:rsidRPr="00007714">
        <w:rPr>
          <w:rFonts w:hint="eastAsia"/>
        </w:rPr>
        <w:t>号）</w:t>
      </w:r>
    </w:p>
    <w:p w:rsidR="00627AC8" w:rsidRDefault="00627AC8" w:rsidP="00C97D67">
      <w:pPr>
        <w:pStyle w:val="a1"/>
        <w:ind w:firstLineChars="0" w:firstLine="0"/>
        <w:rPr>
          <w:rFonts w:cs="Times New Roman"/>
        </w:rPr>
      </w:pPr>
    </w:p>
    <w:p w:rsidR="00627AC8" w:rsidRDefault="00627AC8">
      <w:pPr>
        <w:pStyle w:val="Heading2"/>
        <w:rPr>
          <w:rFonts w:cs="Times New Roman"/>
        </w:rPr>
      </w:pPr>
      <w:bookmarkStart w:id="41" w:name="_Toc517420043"/>
      <w:bookmarkStart w:id="42" w:name="_Toc521395572"/>
      <w:r>
        <w:t>1.19-019</w:t>
      </w:r>
      <w:r>
        <w:rPr>
          <w:rFonts w:cs="宋体" w:hint="eastAsia"/>
        </w:rPr>
        <w:t>停业登记</w:t>
      </w:r>
      <w:bookmarkEnd w:id="41"/>
      <w:bookmarkEnd w:id="42"/>
    </w:p>
    <w:p w:rsidR="00627AC8" w:rsidRDefault="00627AC8" w:rsidP="00014026">
      <w:pPr>
        <w:pStyle w:val="a"/>
        <w:ind w:firstLine="31680"/>
        <w:rPr>
          <w:rFonts w:cs="Times New Roman"/>
        </w:rPr>
      </w:pPr>
      <w:r>
        <w:rPr>
          <w:rFonts w:hint="eastAsia"/>
        </w:rPr>
        <w:t>【事项描述】</w:t>
      </w:r>
    </w:p>
    <w:p w:rsidR="00627AC8" w:rsidRPr="007416A9" w:rsidRDefault="00627AC8" w:rsidP="00014026">
      <w:pPr>
        <w:pStyle w:val="a"/>
        <w:ind w:firstLine="31680"/>
        <w:rPr>
          <w:rFonts w:cs="Times New Roman"/>
          <w:b w:val="0"/>
          <w:bCs w:val="0"/>
        </w:rPr>
      </w:pPr>
      <w:r>
        <w:rPr>
          <w:rFonts w:hint="eastAsia"/>
          <w:b w:val="0"/>
          <w:bCs w:val="0"/>
        </w:rPr>
        <w:t>实行定期定额征收的个体工商户或比照定期定额户进行管理的个人独资企业暂停经营的</w:t>
      </w:r>
      <w:r>
        <w:rPr>
          <w:b w:val="0"/>
          <w:bCs w:val="0"/>
        </w:rPr>
        <w:t>,</w:t>
      </w:r>
      <w:r>
        <w:rPr>
          <w:rFonts w:hint="eastAsia"/>
          <w:b w:val="0"/>
          <w:bCs w:val="0"/>
          <w:color w:val="000000"/>
          <w:kern w:val="2"/>
        </w:rPr>
        <w:t>在停业前向主管税务机关申报办理停业登记的事宜</w:t>
      </w:r>
      <w:r>
        <w:rPr>
          <w:rFonts w:hint="eastAsia"/>
          <w:b w:val="0"/>
          <w:bCs w:val="0"/>
        </w:rPr>
        <w:t>。</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627AC8" w:rsidRPr="00640968">
        <w:trPr>
          <w:trHeight w:hRule="exact" w:val="809"/>
          <w:jc w:val="center"/>
        </w:trPr>
        <w:tc>
          <w:tcPr>
            <w:tcW w:w="704" w:type="dxa"/>
            <w:shd w:val="clear" w:color="auto" w:fill="D9D9D9"/>
            <w:vAlign w:val="center"/>
          </w:tcPr>
          <w:p w:rsidR="00627AC8" w:rsidRPr="00640968" w:rsidRDefault="00627AC8" w:rsidP="006D241F">
            <w:pPr>
              <w:jc w:val="center"/>
              <w:rPr>
                <w:rFonts w:ascii="黑体" w:eastAsia="黑体" w:hAnsi="黑体" w:cs="Times New Roman"/>
              </w:rPr>
            </w:pPr>
            <w:r w:rsidRPr="00640968">
              <w:rPr>
                <w:rFonts w:ascii="黑体" w:eastAsia="黑体" w:hAnsi="黑体" w:cs="黑体" w:hint="eastAsia"/>
              </w:rPr>
              <w:t>序号</w:t>
            </w:r>
          </w:p>
        </w:tc>
        <w:tc>
          <w:tcPr>
            <w:tcW w:w="4253" w:type="dxa"/>
            <w:shd w:val="clear" w:color="auto" w:fill="D9D9D9"/>
            <w:vAlign w:val="center"/>
          </w:tcPr>
          <w:p w:rsidR="00627AC8" w:rsidRPr="00640968" w:rsidRDefault="00627AC8" w:rsidP="006D241F">
            <w:pPr>
              <w:jc w:val="center"/>
              <w:rPr>
                <w:rFonts w:ascii="黑体" w:eastAsia="黑体" w:hAnsi="黑体" w:cs="Times New Roman"/>
              </w:rPr>
            </w:pPr>
            <w:r w:rsidRPr="00640968">
              <w:rPr>
                <w:rFonts w:ascii="黑体" w:eastAsia="黑体" w:hAnsi="黑体" w:cs="黑体" w:hint="eastAsia"/>
              </w:rPr>
              <w:t>材料名称</w:t>
            </w:r>
          </w:p>
        </w:tc>
        <w:tc>
          <w:tcPr>
            <w:tcW w:w="708" w:type="dxa"/>
            <w:shd w:val="clear" w:color="auto" w:fill="D9D9D9"/>
            <w:vAlign w:val="center"/>
          </w:tcPr>
          <w:p w:rsidR="00627AC8" w:rsidRPr="00640968" w:rsidRDefault="00627AC8" w:rsidP="006D241F">
            <w:pPr>
              <w:jc w:val="center"/>
              <w:rPr>
                <w:rFonts w:ascii="黑体" w:eastAsia="黑体" w:hAnsi="黑体" w:cs="Times New Roman"/>
              </w:rPr>
            </w:pPr>
            <w:r w:rsidRPr="00640968">
              <w:rPr>
                <w:rFonts w:ascii="黑体" w:eastAsia="黑体" w:hAnsi="黑体" w:cs="黑体" w:hint="eastAsia"/>
              </w:rPr>
              <w:t>数量</w:t>
            </w:r>
          </w:p>
        </w:tc>
        <w:tc>
          <w:tcPr>
            <w:tcW w:w="2268" w:type="dxa"/>
            <w:shd w:val="clear" w:color="auto" w:fill="D9D9D9"/>
            <w:vAlign w:val="center"/>
          </w:tcPr>
          <w:p w:rsidR="00627AC8" w:rsidRPr="00640968" w:rsidRDefault="00627AC8" w:rsidP="006D241F">
            <w:pPr>
              <w:jc w:val="center"/>
              <w:rPr>
                <w:rFonts w:ascii="黑体" w:eastAsia="黑体" w:hAnsi="黑体" w:cs="Times New Roman"/>
              </w:rPr>
            </w:pPr>
            <w:r w:rsidRPr="00640968">
              <w:rPr>
                <w:rFonts w:ascii="黑体" w:eastAsia="黑体" w:hAnsi="黑体" w:cs="黑体" w:hint="eastAsia"/>
              </w:rPr>
              <w:t>备注</w:t>
            </w:r>
          </w:p>
        </w:tc>
      </w:tr>
      <w:tr w:rsidR="00627AC8" w:rsidRPr="0026613B">
        <w:trPr>
          <w:trHeight w:hRule="exact" w:val="851"/>
          <w:jc w:val="center"/>
        </w:trPr>
        <w:tc>
          <w:tcPr>
            <w:tcW w:w="704" w:type="dxa"/>
            <w:vAlign w:val="center"/>
          </w:tcPr>
          <w:p w:rsidR="00627AC8" w:rsidRPr="00640968" w:rsidRDefault="00627AC8" w:rsidP="006D241F">
            <w:pPr>
              <w:jc w:val="center"/>
              <w:rPr>
                <w:rFonts w:ascii="黑体" w:eastAsia="黑体" w:hAnsi="黑体" w:cs="黑体"/>
              </w:rPr>
            </w:pPr>
            <w:r w:rsidRPr="00640968">
              <w:rPr>
                <w:rFonts w:ascii="黑体" w:eastAsia="黑体" w:hAnsi="黑体" w:cs="黑体"/>
              </w:rPr>
              <w:t>1</w:t>
            </w:r>
          </w:p>
        </w:tc>
        <w:tc>
          <w:tcPr>
            <w:tcW w:w="4253" w:type="dxa"/>
            <w:vAlign w:val="center"/>
          </w:tcPr>
          <w:p w:rsidR="00627AC8" w:rsidRPr="004E2E8F" w:rsidRDefault="00627AC8" w:rsidP="006D241F">
            <w:pPr>
              <w:rPr>
                <w:rFonts w:ascii="黑体" w:eastAsia="黑体" w:hAnsi="黑体" w:cs="Times New Roman"/>
                <w:sz w:val="18"/>
                <w:szCs w:val="18"/>
              </w:rPr>
            </w:pPr>
            <w:r>
              <w:rPr>
                <w:rFonts w:ascii="黑体" w:eastAsia="黑体" w:hAnsi="黑体" w:cs="黑体" w:hint="eastAsia"/>
                <w:sz w:val="18"/>
                <w:szCs w:val="18"/>
              </w:rPr>
              <w:t>《停业复业报告书》</w:t>
            </w:r>
          </w:p>
        </w:tc>
        <w:tc>
          <w:tcPr>
            <w:tcW w:w="708" w:type="dxa"/>
            <w:vAlign w:val="center"/>
          </w:tcPr>
          <w:p w:rsidR="00627AC8" w:rsidRPr="00360992" w:rsidRDefault="00627AC8" w:rsidP="006D241F">
            <w:pPr>
              <w:jc w:val="center"/>
              <w:rPr>
                <w:rFonts w:ascii="黑体" w:eastAsia="黑体" w:hAnsi="黑体" w:cs="Times New Roman"/>
                <w:sz w:val="18"/>
                <w:szCs w:val="18"/>
              </w:rPr>
            </w:pPr>
            <w:r>
              <w:rPr>
                <w:rFonts w:ascii="黑体" w:eastAsia="黑体" w:hAnsi="黑体" w:cs="黑体"/>
                <w:sz w:val="18"/>
                <w:szCs w:val="18"/>
              </w:rPr>
              <w:t>2</w:t>
            </w:r>
            <w:r w:rsidRPr="00360992">
              <w:rPr>
                <w:rFonts w:ascii="黑体" w:eastAsia="黑体" w:hAnsi="黑体" w:cs="黑体" w:hint="eastAsia"/>
                <w:sz w:val="18"/>
                <w:szCs w:val="18"/>
              </w:rPr>
              <w:t>份</w:t>
            </w:r>
          </w:p>
        </w:tc>
        <w:tc>
          <w:tcPr>
            <w:tcW w:w="2268" w:type="dxa"/>
            <w:vAlign w:val="center"/>
          </w:tcPr>
          <w:p w:rsidR="00627AC8" w:rsidRPr="0026613B" w:rsidRDefault="00627AC8" w:rsidP="006D241F">
            <w:pPr>
              <w:spacing w:line="320" w:lineRule="exact"/>
              <w:jc w:val="left"/>
              <w:rPr>
                <w:rFonts w:ascii="黑体" w:eastAsia="黑体" w:hAnsi="黑体" w:cs="Times New Roman"/>
                <w:sz w:val="18"/>
                <w:szCs w:val="18"/>
              </w:rPr>
            </w:pPr>
            <w:r w:rsidRPr="0026613B">
              <w:rPr>
                <w:rFonts w:ascii="黑体" w:eastAsia="黑体" w:hAnsi="黑体" w:cs="黑体" w:hint="eastAsia"/>
                <w:sz w:val="18"/>
                <w:szCs w:val="18"/>
              </w:rPr>
              <w:t>提供免填单服务</w:t>
            </w:r>
          </w:p>
        </w:tc>
      </w:tr>
      <w:tr w:rsidR="00627AC8" w:rsidRPr="00360992">
        <w:trPr>
          <w:trHeight w:hRule="exact" w:val="851"/>
          <w:jc w:val="center"/>
        </w:trPr>
        <w:tc>
          <w:tcPr>
            <w:tcW w:w="704" w:type="dxa"/>
            <w:vAlign w:val="center"/>
          </w:tcPr>
          <w:p w:rsidR="00627AC8" w:rsidRPr="00640968" w:rsidRDefault="00627AC8" w:rsidP="006D241F">
            <w:pPr>
              <w:jc w:val="center"/>
              <w:rPr>
                <w:rFonts w:ascii="黑体" w:eastAsia="黑体" w:hAnsi="黑体" w:cs="黑体"/>
              </w:rPr>
            </w:pPr>
            <w:r w:rsidRPr="00640968">
              <w:rPr>
                <w:rFonts w:ascii="黑体" w:eastAsia="黑体" w:hAnsi="黑体" w:cs="黑体"/>
              </w:rPr>
              <w:t>2</w:t>
            </w:r>
          </w:p>
        </w:tc>
        <w:tc>
          <w:tcPr>
            <w:tcW w:w="4253" w:type="dxa"/>
            <w:vAlign w:val="center"/>
          </w:tcPr>
          <w:p w:rsidR="00627AC8" w:rsidRPr="004E2E8F" w:rsidRDefault="00627AC8" w:rsidP="006D241F">
            <w:pPr>
              <w:jc w:val="left"/>
              <w:rPr>
                <w:rFonts w:ascii="黑体" w:eastAsia="黑体" w:hAnsi="黑体" w:cs="Times New Roman"/>
                <w:sz w:val="18"/>
                <w:szCs w:val="18"/>
              </w:rPr>
            </w:pPr>
            <w:r>
              <w:rPr>
                <w:rFonts w:ascii="黑体" w:eastAsia="黑体" w:hAnsi="黑体" w:cs="黑体" w:hint="eastAsia"/>
                <w:sz w:val="18"/>
                <w:szCs w:val="18"/>
              </w:rPr>
              <w:t>未按照“两证整合”登记制度设立的定期定额个体工商户需提供税务登记证件</w:t>
            </w:r>
          </w:p>
        </w:tc>
        <w:tc>
          <w:tcPr>
            <w:tcW w:w="708" w:type="dxa"/>
            <w:vAlign w:val="center"/>
          </w:tcPr>
          <w:p w:rsidR="00627AC8" w:rsidRPr="00360992" w:rsidRDefault="00627AC8" w:rsidP="006D241F">
            <w:pPr>
              <w:jc w:val="center"/>
              <w:rPr>
                <w:rFonts w:ascii="黑体" w:eastAsia="黑体" w:hAnsi="黑体" w:cs="Times New Roman"/>
                <w:sz w:val="18"/>
                <w:szCs w:val="18"/>
              </w:rPr>
            </w:pPr>
            <w:r w:rsidRPr="00360992">
              <w:rPr>
                <w:rFonts w:ascii="黑体" w:eastAsia="黑体" w:hAnsi="黑体" w:cs="黑体"/>
                <w:sz w:val="18"/>
                <w:szCs w:val="18"/>
              </w:rPr>
              <w:t>1</w:t>
            </w:r>
            <w:r w:rsidRPr="00360992">
              <w:rPr>
                <w:rFonts w:ascii="黑体" w:eastAsia="黑体" w:hAnsi="黑体" w:cs="黑体" w:hint="eastAsia"/>
                <w:sz w:val="18"/>
                <w:szCs w:val="18"/>
              </w:rPr>
              <w:t>份</w:t>
            </w:r>
          </w:p>
        </w:tc>
        <w:tc>
          <w:tcPr>
            <w:tcW w:w="2268" w:type="dxa"/>
            <w:vAlign w:val="center"/>
          </w:tcPr>
          <w:p w:rsidR="00627AC8" w:rsidRPr="00360992" w:rsidRDefault="00627AC8" w:rsidP="006D241F">
            <w:pPr>
              <w:spacing w:line="320" w:lineRule="exact"/>
              <w:rPr>
                <w:rFonts w:ascii="黑体" w:eastAsia="黑体" w:hAnsi="黑体" w:cs="Times New Roman"/>
                <w:sz w:val="18"/>
                <w:szCs w:val="18"/>
              </w:rPr>
            </w:pPr>
          </w:p>
        </w:tc>
      </w:tr>
      <w:tr w:rsidR="00627AC8" w:rsidRPr="00360992">
        <w:trPr>
          <w:trHeight w:hRule="exact" w:val="851"/>
          <w:jc w:val="center"/>
        </w:trPr>
        <w:tc>
          <w:tcPr>
            <w:tcW w:w="704" w:type="dxa"/>
            <w:vAlign w:val="center"/>
          </w:tcPr>
          <w:p w:rsidR="00627AC8" w:rsidRPr="00640968" w:rsidRDefault="00627AC8" w:rsidP="006D241F">
            <w:pPr>
              <w:jc w:val="center"/>
              <w:rPr>
                <w:rFonts w:ascii="黑体" w:eastAsia="黑体" w:hAnsi="黑体" w:cs="黑体"/>
              </w:rPr>
            </w:pPr>
            <w:r w:rsidRPr="00640968">
              <w:rPr>
                <w:rFonts w:ascii="黑体" w:eastAsia="黑体" w:hAnsi="黑体" w:cs="黑体"/>
              </w:rPr>
              <w:t>3</w:t>
            </w:r>
          </w:p>
        </w:tc>
        <w:tc>
          <w:tcPr>
            <w:tcW w:w="4253" w:type="dxa"/>
            <w:vAlign w:val="center"/>
          </w:tcPr>
          <w:p w:rsidR="00627AC8" w:rsidRPr="004E2E8F" w:rsidRDefault="00627AC8" w:rsidP="006D241F">
            <w:pPr>
              <w:rPr>
                <w:rFonts w:ascii="黑体" w:eastAsia="黑体" w:hAnsi="黑体" w:cs="Times New Roman"/>
                <w:sz w:val="18"/>
                <w:szCs w:val="18"/>
              </w:rPr>
            </w:pPr>
            <w:r w:rsidRPr="002B3B1A">
              <w:rPr>
                <w:rFonts w:ascii="黑体" w:eastAsia="黑体" w:hAnsi="黑体" w:cs="黑体" w:hint="eastAsia"/>
                <w:sz w:val="18"/>
                <w:szCs w:val="18"/>
              </w:rPr>
              <w:t>《发票领用簿》及未验旧、未使用的发票。</w:t>
            </w:r>
          </w:p>
        </w:tc>
        <w:tc>
          <w:tcPr>
            <w:tcW w:w="708" w:type="dxa"/>
            <w:vAlign w:val="center"/>
          </w:tcPr>
          <w:p w:rsidR="00627AC8" w:rsidRPr="00360992" w:rsidRDefault="00627AC8" w:rsidP="006D241F">
            <w:pPr>
              <w:jc w:val="center"/>
              <w:rPr>
                <w:rFonts w:ascii="黑体" w:eastAsia="黑体" w:hAnsi="黑体" w:cs="Times New Roman"/>
                <w:sz w:val="18"/>
                <w:szCs w:val="18"/>
              </w:rPr>
            </w:pPr>
          </w:p>
        </w:tc>
        <w:tc>
          <w:tcPr>
            <w:tcW w:w="2268" w:type="dxa"/>
            <w:vAlign w:val="center"/>
          </w:tcPr>
          <w:p w:rsidR="00627AC8" w:rsidRPr="00360992" w:rsidRDefault="00627AC8" w:rsidP="006D241F">
            <w:pPr>
              <w:rPr>
                <w:rFonts w:ascii="黑体" w:eastAsia="黑体" w:hAnsi="黑体" w:cs="Times New Roman"/>
                <w:sz w:val="18"/>
                <w:szCs w:val="18"/>
              </w:rPr>
            </w:pPr>
          </w:p>
        </w:tc>
      </w:tr>
    </w:tbl>
    <w:p w:rsidR="00627AC8" w:rsidRPr="00FE3B35" w:rsidRDefault="00627AC8" w:rsidP="00627AC8">
      <w:pPr>
        <w:pStyle w:val="a"/>
        <w:tabs>
          <w:tab w:val="left" w:pos="1236"/>
        </w:tabs>
        <w:ind w:firstLine="31680"/>
        <w:rPr>
          <w:rFonts w:cs="Times New Roman"/>
          <w:sz w:val="13"/>
          <w:szCs w:val="13"/>
        </w:rPr>
      </w:pPr>
    </w:p>
    <w:p w:rsidR="00627AC8" w:rsidRDefault="00627AC8" w:rsidP="00014026">
      <w:pPr>
        <w:pStyle w:val="a"/>
        <w:ind w:firstLine="31680"/>
        <w:rPr>
          <w:rFonts w:cs="Times New Roman"/>
        </w:rPr>
      </w:pPr>
      <w:r>
        <w:rPr>
          <w:rFonts w:hint="eastAsia"/>
        </w:rPr>
        <w:t>【办理渠道】</w:t>
      </w:r>
    </w:p>
    <w:p w:rsidR="00627AC8" w:rsidRDefault="00627AC8" w:rsidP="002B3B1A">
      <w:pPr>
        <w:pStyle w:val="a1"/>
        <w:numPr>
          <w:ilvl w:val="0"/>
          <w:numId w:val="2"/>
        </w:numPr>
        <w:ind w:firstLineChars="0"/>
        <w:rPr>
          <w:rFonts w:cs="Times New Roman"/>
        </w:rPr>
      </w:pPr>
      <w:r>
        <w:rPr>
          <w:rFonts w:hint="eastAsia"/>
        </w:rPr>
        <w:t>主管税务机关办税服务厅</w:t>
      </w:r>
    </w:p>
    <w:p w:rsidR="00627AC8" w:rsidRDefault="00627AC8" w:rsidP="002B3B1A">
      <w:pPr>
        <w:pStyle w:val="a1"/>
        <w:tabs>
          <w:tab w:val="left" w:pos="840"/>
        </w:tabs>
        <w:ind w:firstLineChars="0"/>
        <w:rPr>
          <w:rFonts w:cs="Times New Roman"/>
        </w:rPr>
      </w:pPr>
      <w:r>
        <w:t>2.</w:t>
      </w:r>
      <w:r>
        <w:rPr>
          <w:rFonts w:hint="eastAsia"/>
        </w:rPr>
        <w:t>云南省网上税务局</w:t>
      </w:r>
      <w:r>
        <w:t>PC</w:t>
      </w:r>
      <w:r>
        <w:rPr>
          <w:rFonts w:hint="eastAsia"/>
        </w:rPr>
        <w:t>端网页版（首次办税登记信息确认）（</w:t>
      </w:r>
      <w:r>
        <w:t>http://xl1.yngs.gov.cn</w:t>
      </w:r>
      <w:r>
        <w:rPr>
          <w:rFonts w:hint="eastAsia"/>
        </w:rPr>
        <w:t>），办理路径：</w:t>
      </w:r>
      <w:r w:rsidRPr="002B3B1A">
        <w:rPr>
          <w:rFonts w:hint="eastAsia"/>
        </w:rPr>
        <w:t>【网上办税】</w:t>
      </w:r>
      <w:r w:rsidRPr="002B3B1A">
        <w:t>—</w:t>
      </w:r>
      <w:r w:rsidRPr="002B3B1A">
        <w:rPr>
          <w:rFonts w:hint="eastAsia"/>
        </w:rPr>
        <w:t>【税务登记】</w:t>
      </w:r>
      <w:r w:rsidRPr="002B3B1A">
        <w:t>—</w:t>
      </w:r>
      <w:r w:rsidRPr="002B3B1A">
        <w:rPr>
          <w:rFonts w:hint="eastAsia"/>
        </w:rPr>
        <w:t>【变更登记】</w:t>
      </w:r>
      <w:r w:rsidRPr="002B3B1A">
        <w:t>—</w:t>
      </w:r>
      <w:r w:rsidRPr="002B3B1A">
        <w:rPr>
          <w:rFonts w:hint="eastAsia"/>
        </w:rPr>
        <w:t>【停业登记】</w:t>
      </w:r>
      <w:r w:rsidRPr="002B3B1A">
        <w:t>—</w:t>
      </w:r>
      <w:r w:rsidRPr="002B3B1A">
        <w:rPr>
          <w:rFonts w:hint="eastAsia"/>
        </w:rPr>
        <w:t>【在线办理】</w:t>
      </w:r>
    </w:p>
    <w:p w:rsidR="00627AC8" w:rsidRDefault="00627AC8" w:rsidP="00014026">
      <w:pPr>
        <w:pStyle w:val="a"/>
        <w:ind w:firstLine="31680"/>
        <w:rPr>
          <w:rFonts w:cs="Times New Roman"/>
        </w:rPr>
      </w:pPr>
      <w:r>
        <w:rPr>
          <w:rFonts w:hint="eastAsia"/>
        </w:rPr>
        <w:t>【办理流程】</w:t>
      </w:r>
    </w:p>
    <w:p w:rsidR="00627AC8" w:rsidRDefault="00627AC8">
      <w:pPr>
        <w:pStyle w:val="a1"/>
        <w:ind w:left="480" w:firstLineChars="0" w:firstLine="0"/>
        <w:rPr>
          <w:rFonts w:cs="Times New Roman"/>
        </w:rPr>
      </w:pPr>
      <w:r w:rsidRPr="003D6E11">
        <w:rPr>
          <w:rFonts w:cs="Times New Roman"/>
        </w:rPr>
        <w:pict>
          <v:shape id="_x0000_i1043"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ascii="等线" w:eastAsia="等线" w:hAnsi="等线" w:cs="Times New Roman"/>
          <w:b w:val="0"/>
          <w:bCs w:val="0"/>
          <w:color w:val="000000"/>
          <w:kern w:val="2"/>
          <w:sz w:val="21"/>
          <w:szCs w:val="21"/>
        </w:rPr>
      </w:pPr>
      <w:r>
        <w:rPr>
          <w:b w:val="0"/>
          <w:bCs w:val="0"/>
          <w:color w:val="000000"/>
          <w:kern w:val="2"/>
        </w:rPr>
        <w:t>1.</w:t>
      </w:r>
      <w:r>
        <w:rPr>
          <w:rFonts w:hint="eastAsia"/>
          <w:b w:val="0"/>
          <w:bCs w:val="0"/>
          <w:color w:val="000000"/>
          <w:kern w:val="2"/>
        </w:rPr>
        <w:t>结清应纳税款、滞纳金、罚款，验旧发票</w:t>
      </w:r>
      <w:r>
        <w:rPr>
          <w:rFonts w:hint="eastAsia"/>
          <w:b w:val="0"/>
          <w:bCs w:val="0"/>
        </w:rPr>
        <w:t>。</w:t>
      </w:r>
    </w:p>
    <w:p w:rsidR="00627AC8" w:rsidRDefault="00627AC8" w:rsidP="00014026">
      <w:pPr>
        <w:pStyle w:val="a"/>
        <w:ind w:firstLine="31680"/>
        <w:rPr>
          <w:rFonts w:cs="Times New Roman"/>
          <w:b w:val="0"/>
          <w:bCs w:val="0"/>
          <w:color w:val="000000"/>
          <w:kern w:val="2"/>
        </w:rPr>
      </w:pPr>
      <w:r>
        <w:rPr>
          <w:b w:val="0"/>
          <w:bCs w:val="0"/>
          <w:color w:val="000000"/>
          <w:kern w:val="2"/>
        </w:rPr>
        <w:t>2.</w:t>
      </w:r>
      <w:r>
        <w:rPr>
          <w:rFonts w:hint="eastAsia"/>
          <w:b w:val="0"/>
          <w:bCs w:val="0"/>
          <w:color w:val="000000"/>
          <w:kern w:val="2"/>
        </w:rPr>
        <w:t>税务机关收存税务登记证件、《发票领用簿》及未使用完的发票</w:t>
      </w:r>
    </w:p>
    <w:p w:rsidR="00627AC8" w:rsidRDefault="00627AC8" w:rsidP="00014026">
      <w:pPr>
        <w:pStyle w:val="a"/>
        <w:ind w:firstLine="31680"/>
        <w:rPr>
          <w:rFonts w:cs="Times New Roman"/>
          <w:b w:val="0"/>
          <w:bCs w:val="0"/>
        </w:rPr>
      </w:pPr>
      <w:r>
        <w:rPr>
          <w:b w:val="0"/>
          <w:bCs w:val="0"/>
          <w:color w:val="000000"/>
          <w:kern w:val="2"/>
        </w:rPr>
        <w:t>3.</w:t>
      </w:r>
      <w:r>
        <w:rPr>
          <w:rFonts w:hint="eastAsia"/>
          <w:b w:val="0"/>
          <w:bCs w:val="0"/>
        </w:rPr>
        <w:t>税务机关反馈《税务事项通知书》。</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ascii="Times New Roman" w:eastAsia="等线" w:hAnsi="Times New Roman" w:cs="Times New Roman"/>
          <w:color w:val="000000"/>
          <w:kern w:val="2"/>
        </w:rPr>
      </w:pPr>
      <w:r>
        <w:rPr>
          <w:rFonts w:ascii="Times New Roman" w:eastAsia="等线" w:hAnsi="Times New Roman" w:cs="Times New Roman"/>
          <w:color w:val="000000"/>
          <w:kern w:val="2"/>
        </w:rPr>
        <w:t>3</w:t>
      </w:r>
      <w:r>
        <w:rPr>
          <w:rFonts w:hint="eastAsia"/>
          <w:color w:val="000000"/>
          <w:kern w:val="2"/>
        </w:rPr>
        <w:t>．纳税人在停业期间发生纳税义务的，应当按照税收法律、行政法规的规定申报缴纳税款。</w:t>
      </w:r>
    </w:p>
    <w:p w:rsidR="00627AC8" w:rsidRDefault="00627AC8" w:rsidP="00014026">
      <w:pPr>
        <w:pStyle w:val="a1"/>
        <w:ind w:firstLine="31680"/>
        <w:rPr>
          <w:rFonts w:cs="Times New Roman"/>
        </w:rPr>
      </w:pPr>
      <w:r>
        <w:rPr>
          <w:rFonts w:ascii="Times New Roman" w:eastAsia="等线" w:hAnsi="Times New Roman" w:cs="Times New Roman"/>
          <w:color w:val="000000"/>
          <w:kern w:val="2"/>
        </w:rPr>
        <w:t>4</w:t>
      </w:r>
      <w:r>
        <w:rPr>
          <w:rFonts w:hint="eastAsia"/>
          <w:color w:val="000000"/>
          <w:kern w:val="2"/>
        </w:rPr>
        <w:t>．纳税人停业期满不能及时恢复生产经营的，应当在停业期满前到税务机关办理延长停业登记，并如实填写《停业复业报告书》。</w:t>
      </w:r>
    </w:p>
    <w:p w:rsidR="00627AC8" w:rsidRDefault="00627AC8" w:rsidP="00014026">
      <w:pPr>
        <w:pStyle w:val="a1"/>
        <w:ind w:firstLine="31680"/>
        <w:rPr>
          <w:rFonts w:cs="Times New Roman"/>
        </w:rPr>
      </w:pPr>
      <w:r>
        <w:t>5</w:t>
      </w:r>
      <w:r>
        <w:rPr>
          <w:rFonts w:hint="eastAsia"/>
        </w:rPr>
        <w:t>．通过网上税务局</w:t>
      </w:r>
      <w:r>
        <w:t>PC</w:t>
      </w:r>
      <w:r>
        <w:rPr>
          <w:rFonts w:hint="eastAsia"/>
        </w:rPr>
        <w:t>端网页版办理的纳税人可以通过</w:t>
      </w:r>
      <w:r w:rsidRPr="006D0032">
        <w:rPr>
          <w:rFonts w:hint="eastAsia"/>
        </w:rPr>
        <w:t>【</w:t>
      </w:r>
      <w:r>
        <w:rPr>
          <w:rFonts w:hint="eastAsia"/>
        </w:rPr>
        <w:t>自我查询】</w:t>
      </w:r>
      <w:r>
        <w:t>——</w:t>
      </w:r>
      <w:r>
        <w:rPr>
          <w:rFonts w:hint="eastAsia"/>
        </w:rPr>
        <w:t>【办税进度查询】模块，查询已提交办税事项受理进度，</w:t>
      </w:r>
      <w:r w:rsidRPr="006D0032">
        <w:rPr>
          <w:rFonts w:hint="eastAsia"/>
        </w:rPr>
        <w:t>办理状态为【已办结】</w:t>
      </w:r>
      <w:r>
        <w:rPr>
          <w:rFonts w:hint="eastAsia"/>
        </w:rPr>
        <w:t>：指税务机关受理、办结了纳税人申请信息。</w:t>
      </w:r>
    </w:p>
    <w:p w:rsidR="00627AC8" w:rsidRDefault="00627AC8" w:rsidP="00014026">
      <w:pPr>
        <w:pStyle w:val="a1"/>
        <w:ind w:firstLine="31680"/>
        <w:rPr>
          <w:rFonts w:cs="Times New Roman"/>
        </w:rPr>
      </w:pPr>
      <w:r>
        <w:t>6.</w:t>
      </w:r>
      <w:r w:rsidRPr="002B3B1A">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7.</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《税务登记管理办法》（国家税务总局令第</w:t>
      </w:r>
      <w:r>
        <w:t xml:space="preserve"> 36 </w:t>
      </w:r>
      <w:r>
        <w:rPr>
          <w:rFonts w:hint="eastAsia"/>
        </w:rPr>
        <w:t>号）</w:t>
      </w:r>
    </w:p>
    <w:p w:rsidR="00627AC8" w:rsidRDefault="00627AC8" w:rsidP="00014026">
      <w:pPr>
        <w:pStyle w:val="a1"/>
        <w:ind w:firstLine="31680"/>
        <w:rPr>
          <w:rFonts w:cs="Times New Roman"/>
        </w:rPr>
      </w:pPr>
      <w:r>
        <w:t>2.</w:t>
      </w:r>
      <w:r>
        <w:rPr>
          <w:rFonts w:hint="eastAsia"/>
        </w:rPr>
        <w:t>《个体工商户税收定期定额征收管理办法》（国家税务总局令第</w:t>
      </w:r>
      <w:r>
        <w:t>16</w:t>
      </w:r>
      <w:r>
        <w:rPr>
          <w:rFonts w:hint="eastAsia"/>
        </w:rPr>
        <w:t>号）</w:t>
      </w:r>
    </w:p>
    <w:p w:rsidR="00627AC8" w:rsidRDefault="00627AC8" w:rsidP="00965F0E">
      <w:pPr>
        <w:pStyle w:val="Heading2"/>
        <w:rPr>
          <w:rFonts w:cs="Times New Roman"/>
        </w:rPr>
      </w:pPr>
      <w:bookmarkStart w:id="43" w:name="_Toc521395573"/>
      <w:r>
        <w:t>1.20-020</w:t>
      </w:r>
      <w:r>
        <w:rPr>
          <w:rFonts w:cs="宋体" w:hint="eastAsia"/>
        </w:rPr>
        <w:t>复业登记</w:t>
      </w:r>
      <w:bookmarkEnd w:id="43"/>
    </w:p>
    <w:p w:rsidR="00627AC8" w:rsidRPr="00EF7DFF" w:rsidRDefault="00627AC8" w:rsidP="00741991">
      <w:pPr>
        <w:pStyle w:val="a"/>
        <w:ind w:firstLine="31680"/>
        <w:rPr>
          <w:rFonts w:cs="Times New Roman"/>
        </w:rPr>
      </w:pPr>
      <w:bookmarkStart w:id="44" w:name="_Toc517420044"/>
      <w:r w:rsidRPr="00EF7DFF">
        <w:rPr>
          <w:rFonts w:hint="eastAsia"/>
        </w:rPr>
        <w:t>【事项描述】</w:t>
      </w:r>
    </w:p>
    <w:p w:rsidR="00627AC8" w:rsidRPr="00EF7DFF" w:rsidRDefault="00627AC8" w:rsidP="00014026">
      <w:pPr>
        <w:pStyle w:val="a1"/>
        <w:ind w:firstLine="31680"/>
        <w:rPr>
          <w:rFonts w:cs="Times New Roman"/>
        </w:rPr>
      </w:pPr>
      <w:r w:rsidRPr="00EF7DFF">
        <w:rPr>
          <w:rFonts w:hint="eastAsia"/>
        </w:rPr>
        <w:t>办理停业</w:t>
      </w:r>
      <w:r>
        <w:rPr>
          <w:rFonts w:hint="eastAsia"/>
        </w:rPr>
        <w:t>报告</w:t>
      </w:r>
      <w:r w:rsidRPr="00EF7DFF">
        <w:rPr>
          <w:rFonts w:hint="eastAsia"/>
        </w:rPr>
        <w:t>的纳税人</w:t>
      </w:r>
      <w:r>
        <w:rPr>
          <w:rFonts w:hint="eastAsia"/>
        </w:rPr>
        <w:t>，</w:t>
      </w:r>
      <w:r w:rsidRPr="00EF7DFF">
        <w:rPr>
          <w:rFonts w:hint="eastAsia"/>
        </w:rPr>
        <w:t>恢复生产经营</w:t>
      </w:r>
      <w:r>
        <w:rPr>
          <w:rFonts w:hint="eastAsia"/>
        </w:rPr>
        <w:t>的，应当</w:t>
      </w:r>
      <w:r w:rsidRPr="00EF7DFF">
        <w:rPr>
          <w:rFonts w:hint="eastAsia"/>
        </w:rPr>
        <w:t>向主管税务机关办理复业</w:t>
      </w:r>
      <w:r>
        <w:rPr>
          <w:rFonts w:hint="eastAsia"/>
        </w:rPr>
        <w:t>报告</w:t>
      </w:r>
      <w:r w:rsidRPr="00EF7DFF">
        <w:rPr>
          <w:rFonts w:hint="eastAsia"/>
        </w:rPr>
        <w:t>。</w:t>
      </w:r>
    </w:p>
    <w:p w:rsidR="00627AC8" w:rsidRPr="00EF7DFF" w:rsidRDefault="00627AC8" w:rsidP="00014026">
      <w:pPr>
        <w:pStyle w:val="a"/>
        <w:ind w:firstLine="31680"/>
        <w:rPr>
          <w:rFonts w:cs="Times New Roman"/>
        </w:rPr>
      </w:pPr>
      <w:r w:rsidRPr="00EF7DFF">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rsidRPr="00EF7DFF">
        <w:trPr>
          <w:trHeight w:hRule="exact" w:val="809"/>
          <w:jc w:val="center"/>
        </w:trPr>
        <w:tc>
          <w:tcPr>
            <w:tcW w:w="704"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序号</w:t>
            </w:r>
          </w:p>
        </w:tc>
        <w:tc>
          <w:tcPr>
            <w:tcW w:w="4253"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材料名称</w:t>
            </w:r>
          </w:p>
        </w:tc>
        <w:tc>
          <w:tcPr>
            <w:tcW w:w="708"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数量</w:t>
            </w:r>
          </w:p>
        </w:tc>
        <w:tc>
          <w:tcPr>
            <w:tcW w:w="2268" w:type="dxa"/>
            <w:shd w:val="clear" w:color="auto" w:fill="D9D9D9"/>
            <w:vAlign w:val="center"/>
          </w:tcPr>
          <w:p w:rsidR="00627AC8" w:rsidRPr="00EF7DFF" w:rsidRDefault="00627AC8" w:rsidP="002C31F9">
            <w:pPr>
              <w:jc w:val="center"/>
              <w:rPr>
                <w:rFonts w:ascii="黑体" w:eastAsia="黑体" w:hAnsi="黑体" w:cs="Times New Roman"/>
              </w:rPr>
            </w:pPr>
            <w:r w:rsidRPr="00EF7DFF">
              <w:rPr>
                <w:rFonts w:ascii="黑体" w:eastAsia="黑体" w:hAnsi="黑体" w:cs="黑体" w:hint="eastAsia"/>
              </w:rPr>
              <w:t>备注</w:t>
            </w:r>
          </w:p>
        </w:tc>
      </w:tr>
      <w:tr w:rsidR="00627AC8" w:rsidRPr="00EF7DFF">
        <w:trPr>
          <w:trHeight w:hRule="exact" w:val="851"/>
          <w:jc w:val="center"/>
        </w:trPr>
        <w:tc>
          <w:tcPr>
            <w:tcW w:w="704" w:type="dxa"/>
            <w:vAlign w:val="center"/>
          </w:tcPr>
          <w:p w:rsidR="00627AC8" w:rsidRPr="00EF7DFF" w:rsidRDefault="00627AC8" w:rsidP="002C31F9">
            <w:pPr>
              <w:jc w:val="center"/>
              <w:rPr>
                <w:rFonts w:ascii="黑体" w:eastAsia="黑体" w:hAnsi="黑体" w:cs="黑体"/>
              </w:rPr>
            </w:pPr>
            <w:r w:rsidRPr="00EF7DFF">
              <w:rPr>
                <w:rFonts w:ascii="黑体" w:eastAsia="黑体" w:hAnsi="黑体" w:cs="黑体"/>
              </w:rPr>
              <w:t>1</w:t>
            </w:r>
          </w:p>
        </w:tc>
        <w:tc>
          <w:tcPr>
            <w:tcW w:w="4253" w:type="dxa"/>
            <w:vAlign w:val="center"/>
          </w:tcPr>
          <w:p w:rsidR="00627AC8" w:rsidRPr="00EF7DFF" w:rsidRDefault="00627AC8" w:rsidP="002C31F9">
            <w:pPr>
              <w:rPr>
                <w:rFonts w:ascii="黑体" w:eastAsia="黑体" w:hAnsi="黑体" w:cs="Times New Roman"/>
                <w:sz w:val="18"/>
                <w:szCs w:val="18"/>
              </w:rPr>
            </w:pPr>
            <w:r w:rsidRPr="00EF7DFF">
              <w:rPr>
                <w:rFonts w:ascii="黑体" w:eastAsia="黑体" w:hAnsi="黑体" w:cs="黑体" w:hint="eastAsia"/>
                <w:sz w:val="18"/>
                <w:szCs w:val="18"/>
              </w:rPr>
              <w:t>《停业复业报告书》</w:t>
            </w:r>
          </w:p>
        </w:tc>
        <w:tc>
          <w:tcPr>
            <w:tcW w:w="708" w:type="dxa"/>
            <w:vAlign w:val="center"/>
          </w:tcPr>
          <w:p w:rsidR="00627AC8" w:rsidRPr="00EF7DFF" w:rsidRDefault="00627AC8" w:rsidP="002C31F9">
            <w:pPr>
              <w:jc w:val="center"/>
              <w:rPr>
                <w:rFonts w:ascii="黑体" w:eastAsia="黑体" w:hAnsi="黑体" w:cs="Times New Roman"/>
                <w:sz w:val="18"/>
                <w:szCs w:val="18"/>
              </w:rPr>
            </w:pPr>
            <w:r w:rsidRPr="00EF7DFF">
              <w:rPr>
                <w:rFonts w:ascii="黑体" w:eastAsia="黑体" w:hAnsi="黑体" w:cs="黑体"/>
                <w:sz w:val="18"/>
                <w:szCs w:val="18"/>
              </w:rPr>
              <w:t>2</w:t>
            </w:r>
            <w:r w:rsidRPr="00EF7DFF">
              <w:rPr>
                <w:rFonts w:ascii="黑体" w:eastAsia="黑体" w:hAnsi="黑体" w:cs="黑体" w:hint="eastAsia"/>
                <w:sz w:val="18"/>
                <w:szCs w:val="18"/>
              </w:rPr>
              <w:t>份</w:t>
            </w:r>
          </w:p>
        </w:tc>
        <w:tc>
          <w:tcPr>
            <w:tcW w:w="2268" w:type="dxa"/>
            <w:vAlign w:val="center"/>
          </w:tcPr>
          <w:p w:rsidR="00627AC8" w:rsidRPr="00EF7DFF" w:rsidRDefault="00627AC8" w:rsidP="002C31F9">
            <w:pPr>
              <w:spacing w:line="320" w:lineRule="exact"/>
              <w:rPr>
                <w:rFonts w:ascii="黑体" w:eastAsia="黑体" w:hAnsi="黑体" w:cs="Times New Roman"/>
                <w:color w:val="000000"/>
                <w:sz w:val="18"/>
                <w:szCs w:val="18"/>
              </w:rPr>
            </w:pPr>
            <w:r>
              <w:rPr>
                <w:rFonts w:ascii="黑体" w:eastAsia="黑体" w:hAnsi="黑体" w:cs="黑体" w:hint="eastAsia"/>
                <w:color w:val="000000"/>
                <w:sz w:val="18"/>
                <w:szCs w:val="18"/>
              </w:rPr>
              <w:t>提供免填单服务</w:t>
            </w:r>
          </w:p>
        </w:tc>
      </w:tr>
    </w:tbl>
    <w:p w:rsidR="00627AC8" w:rsidRPr="00EF7DFF" w:rsidRDefault="00627AC8" w:rsidP="00965F0E">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rsidP="00965F0E">
      <w:pPr>
        <w:pStyle w:val="a1"/>
        <w:ind w:firstLineChars="0"/>
        <w:rPr>
          <w:rFonts w:cs="Times New Roman"/>
        </w:rPr>
      </w:pPr>
      <w:r>
        <w:t>1.</w:t>
      </w:r>
      <w:r>
        <w:rPr>
          <w:rFonts w:hint="eastAsia"/>
        </w:rPr>
        <w:t>主管税务机关办税服务厅</w:t>
      </w:r>
    </w:p>
    <w:p w:rsidR="00627AC8" w:rsidRDefault="00627AC8" w:rsidP="00965F0E">
      <w:pPr>
        <w:pStyle w:val="a1"/>
        <w:ind w:firstLineChars="0"/>
        <w:rPr>
          <w:rFonts w:cs="Times New Roman"/>
        </w:rPr>
      </w:pPr>
      <w:r>
        <w:t>2.</w:t>
      </w:r>
      <w:r w:rsidRPr="00A13987">
        <w:rPr>
          <w:rFonts w:hint="eastAsia"/>
        </w:rPr>
        <w:t>云南省网上税务局</w:t>
      </w:r>
      <w:r w:rsidRPr="00A13987">
        <w:t>PC</w:t>
      </w:r>
      <w:r w:rsidRPr="00A13987">
        <w:rPr>
          <w:rFonts w:hint="eastAsia"/>
        </w:rPr>
        <w:t>端网页版（</w:t>
      </w:r>
      <w:r w:rsidRPr="00A13987">
        <w:t>http://xl1.yngs.gov.cn</w:t>
      </w:r>
      <w:r w:rsidRPr="00A13987">
        <w:rPr>
          <w:rFonts w:hint="eastAsia"/>
        </w:rPr>
        <w:t>），办理路径：【登录】</w:t>
      </w:r>
      <w:r w:rsidRPr="00A13987">
        <w:t>—</w:t>
      </w:r>
      <w:r w:rsidRPr="00A13987">
        <w:rPr>
          <w:rFonts w:hint="eastAsia"/>
        </w:rPr>
        <w:t>【税务登记】</w:t>
      </w:r>
      <w:r w:rsidRPr="00A13987">
        <w:t>—</w:t>
      </w:r>
      <w:r w:rsidRPr="00A13987">
        <w:rPr>
          <w:rFonts w:hint="eastAsia"/>
        </w:rPr>
        <w:t>【变更登记】</w:t>
      </w:r>
      <w:r w:rsidRPr="00A13987">
        <w:t>—</w:t>
      </w:r>
      <w:r>
        <w:rPr>
          <w:rFonts w:hint="eastAsia"/>
        </w:rPr>
        <w:t>【复</w:t>
      </w:r>
      <w:r w:rsidRPr="00A13987">
        <w:rPr>
          <w:rFonts w:hint="eastAsia"/>
        </w:rPr>
        <w:t>业登记】</w:t>
      </w:r>
      <w:r w:rsidRPr="00A13987">
        <w:t>—</w:t>
      </w:r>
      <w:r w:rsidRPr="00A13987">
        <w:rPr>
          <w:rFonts w:hint="eastAsia"/>
        </w:rPr>
        <w:t>【在线办理】</w:t>
      </w:r>
      <w:r>
        <w:rPr>
          <w:rFonts w:hint="eastAsia"/>
        </w:rPr>
        <w:t>。</w:t>
      </w:r>
    </w:p>
    <w:p w:rsidR="00627AC8" w:rsidRDefault="00627AC8" w:rsidP="00014026">
      <w:pPr>
        <w:pStyle w:val="a"/>
        <w:ind w:firstLine="31680"/>
        <w:rPr>
          <w:rFonts w:cs="Times New Roman"/>
        </w:rPr>
      </w:pPr>
      <w:r>
        <w:rPr>
          <w:rFonts w:hint="eastAsia"/>
        </w:rPr>
        <w:t>【办理流程】</w:t>
      </w:r>
    </w:p>
    <w:p w:rsidR="00627AC8" w:rsidRDefault="00627AC8" w:rsidP="00014026">
      <w:pPr>
        <w:snapToGrid w:val="0"/>
        <w:spacing w:line="360" w:lineRule="auto"/>
        <w:ind w:firstLineChars="200" w:firstLine="31680"/>
        <w:rPr>
          <w:rFonts w:cs="Times New Roman"/>
        </w:rPr>
      </w:pPr>
      <w:r w:rsidRPr="003D6E11">
        <w:rPr>
          <w:rFonts w:cs="Times New Roman"/>
          <w:noProof/>
        </w:rPr>
        <w:pict>
          <v:shape id="_x0000_i1044" type="#_x0000_t75" style="width:361.5pt;height:210pt;visibility:visible">
            <v:imagedata r:id="rId7" o:title=""/>
          </v:shape>
        </w:pict>
      </w:r>
    </w:p>
    <w:p w:rsidR="00627AC8" w:rsidRDefault="00627AC8" w:rsidP="00014026">
      <w:pPr>
        <w:pStyle w:val="a"/>
        <w:ind w:firstLine="31680"/>
        <w:rPr>
          <w:rFonts w:cs="Times New Roman"/>
        </w:rPr>
      </w:pPr>
      <w:r w:rsidRPr="00F459F6">
        <w:rPr>
          <w:rFonts w:hint="eastAsia"/>
        </w:rPr>
        <w:t>【办理时限】</w:t>
      </w:r>
    </w:p>
    <w:p w:rsidR="00627AC8" w:rsidRPr="00E831C9" w:rsidRDefault="00627AC8" w:rsidP="00014026">
      <w:pPr>
        <w:pStyle w:val="a1"/>
        <w:ind w:firstLine="31680"/>
        <w:rPr>
          <w:rFonts w:cs="Times New Roman"/>
        </w:rPr>
      </w:pPr>
      <w:r>
        <w:rPr>
          <w:rFonts w:hint="eastAsia"/>
        </w:rPr>
        <w:t>资料齐全、符合法定形式</w:t>
      </w:r>
      <w:r w:rsidRPr="00051706">
        <w:rPr>
          <w:rFonts w:hint="eastAsia"/>
        </w:rPr>
        <w:t>、填写内容完整的，</w:t>
      </w:r>
      <w:r>
        <w:rPr>
          <w:rFonts w:hint="eastAsia"/>
        </w:rPr>
        <w:t>税务机关受理后即时办结</w:t>
      </w:r>
      <w:r w:rsidRPr="002061D9">
        <w:rPr>
          <w:rFonts w:hint="eastAsia"/>
        </w:rPr>
        <w:t>。</w:t>
      </w:r>
    </w:p>
    <w:p w:rsidR="00627AC8" w:rsidRPr="00EF7DFF" w:rsidRDefault="00627AC8" w:rsidP="00014026">
      <w:pPr>
        <w:pStyle w:val="a"/>
        <w:ind w:firstLine="31680"/>
        <w:rPr>
          <w:rFonts w:cs="Times New Roman"/>
        </w:rPr>
      </w:pPr>
      <w:r w:rsidRPr="00EF7DFF">
        <w:rPr>
          <w:rFonts w:hint="eastAsia"/>
        </w:rPr>
        <w:t>【办理结果】</w:t>
      </w:r>
    </w:p>
    <w:p w:rsidR="00627AC8" w:rsidRPr="003A3B69" w:rsidRDefault="00627AC8" w:rsidP="00014026">
      <w:pPr>
        <w:pStyle w:val="a1"/>
        <w:ind w:firstLine="31680"/>
        <w:rPr>
          <w:rFonts w:cs="Times New Roman"/>
        </w:rPr>
      </w:pPr>
      <w:r w:rsidRPr="003A3B69">
        <w:t>1</w:t>
      </w:r>
      <w:r>
        <w:rPr>
          <w:rFonts w:hint="eastAsia"/>
        </w:rPr>
        <w:t>．税务机关反馈</w:t>
      </w:r>
      <w:r w:rsidRPr="003A3B69">
        <w:rPr>
          <w:rFonts w:hint="eastAsia"/>
        </w:rPr>
        <w:t>《停业复业报告书》。</w:t>
      </w:r>
    </w:p>
    <w:p w:rsidR="00627AC8" w:rsidRPr="003A3B69" w:rsidRDefault="00627AC8" w:rsidP="00014026">
      <w:pPr>
        <w:pStyle w:val="a1"/>
        <w:ind w:firstLine="31680"/>
        <w:rPr>
          <w:rFonts w:cs="Times New Roman"/>
        </w:rPr>
      </w:pPr>
      <w:r w:rsidRPr="003A3B69">
        <w:t>2</w:t>
      </w:r>
      <w:r>
        <w:rPr>
          <w:rFonts w:hint="eastAsia"/>
        </w:rPr>
        <w:t>．办理复业的纳税人领取收存的税务登记证件、</w:t>
      </w:r>
      <w:r w:rsidRPr="003A3B69">
        <w:rPr>
          <w:rFonts w:hint="eastAsia"/>
        </w:rPr>
        <w:t>《发票领用簿》</w:t>
      </w:r>
      <w:r>
        <w:rPr>
          <w:rFonts w:hint="eastAsia"/>
        </w:rPr>
        <w:t>及空白发票</w:t>
      </w:r>
      <w:r w:rsidRPr="003A3B69">
        <w:rPr>
          <w:rFonts w:hint="eastAsia"/>
        </w:rPr>
        <w:t>。</w:t>
      </w:r>
    </w:p>
    <w:p w:rsidR="00627AC8" w:rsidRPr="00EF7DFF" w:rsidRDefault="00627AC8" w:rsidP="00014026">
      <w:pPr>
        <w:pStyle w:val="a"/>
        <w:ind w:firstLine="31680"/>
        <w:rPr>
          <w:rFonts w:cs="Times New Roman"/>
        </w:rPr>
      </w:pPr>
      <w:r w:rsidRPr="00EF7DFF">
        <w:rPr>
          <w:rFonts w:hint="eastAsia"/>
        </w:rPr>
        <w:t>【纳税人注意事项】</w:t>
      </w:r>
    </w:p>
    <w:p w:rsidR="00627AC8" w:rsidRPr="00EF7DFF" w:rsidRDefault="00627AC8" w:rsidP="00014026">
      <w:pPr>
        <w:pStyle w:val="a1"/>
        <w:ind w:firstLine="31680"/>
        <w:rPr>
          <w:rFonts w:cs="Times New Roman"/>
        </w:rPr>
      </w:pPr>
      <w:r w:rsidRPr="00EF7DFF">
        <w:t>1</w:t>
      </w:r>
      <w:r w:rsidRPr="00EF7DFF">
        <w:rPr>
          <w:rFonts w:hint="eastAsia"/>
        </w:rPr>
        <w:t>．纳税人对报送材料的真实性和合法性承担责任。</w:t>
      </w:r>
    </w:p>
    <w:p w:rsidR="00627AC8" w:rsidRPr="00EF7DFF" w:rsidRDefault="00627AC8" w:rsidP="00014026">
      <w:pPr>
        <w:pStyle w:val="a1"/>
        <w:ind w:firstLine="31680"/>
        <w:rPr>
          <w:rFonts w:cs="Times New Roman"/>
        </w:rPr>
      </w:pPr>
      <w:r w:rsidRPr="00EF7DFF">
        <w:t>2</w:t>
      </w:r>
      <w:r w:rsidRPr="00EF7DFF">
        <w:rPr>
          <w:rFonts w:hint="eastAsia"/>
        </w:rPr>
        <w:t>．纳税人在停业期间发生纳税义务的或提前复业</w:t>
      </w:r>
      <w:r>
        <w:rPr>
          <w:rFonts w:hint="eastAsia"/>
        </w:rPr>
        <w:t>的，应当按照税收法律、</w:t>
      </w:r>
      <w:r w:rsidRPr="00EF7DFF">
        <w:rPr>
          <w:rFonts w:hint="eastAsia"/>
        </w:rPr>
        <w:t>法规的规定申报缴纳税款。</w:t>
      </w:r>
    </w:p>
    <w:p w:rsidR="00627AC8" w:rsidRPr="00EF7DFF" w:rsidRDefault="00627AC8" w:rsidP="00014026">
      <w:pPr>
        <w:pStyle w:val="a1"/>
        <w:ind w:firstLine="31680"/>
        <w:rPr>
          <w:rFonts w:cs="Times New Roman"/>
        </w:rPr>
      </w:pPr>
      <w:r w:rsidRPr="00EF7DFF">
        <w:t>3</w:t>
      </w:r>
      <w:r w:rsidRPr="00EF7DFF">
        <w:rPr>
          <w:rFonts w:hint="eastAsia"/>
        </w:rPr>
        <w:t>．纳税</w:t>
      </w:r>
      <w:r>
        <w:rPr>
          <w:rFonts w:hint="eastAsia"/>
        </w:rPr>
        <w:t>人停业期满不能及时恢复生产经营的，应当在停业期满前到税务机关申请</w:t>
      </w:r>
      <w:r w:rsidRPr="00EF7DFF">
        <w:rPr>
          <w:rFonts w:hint="eastAsia"/>
        </w:rPr>
        <w:t>延长停业。</w:t>
      </w:r>
    </w:p>
    <w:p w:rsidR="00627AC8" w:rsidRDefault="00627AC8" w:rsidP="00014026">
      <w:pPr>
        <w:pStyle w:val="a1"/>
        <w:ind w:firstLine="31680"/>
        <w:rPr>
          <w:rFonts w:cs="Times New Roman"/>
        </w:rPr>
      </w:pPr>
      <w:r w:rsidRPr="00EF7DFF">
        <w:t>4</w:t>
      </w:r>
      <w:r w:rsidRPr="00EF7DFF">
        <w:rPr>
          <w:rFonts w:hint="eastAsia"/>
        </w:rPr>
        <w:t>．纳税人停业期满未按期复业又不申请延长停业的，视为已恢复生产经营，税务机关将纳入正常管理，并按核定税额按期征收税款。</w:t>
      </w:r>
    </w:p>
    <w:p w:rsidR="00627AC8" w:rsidRDefault="00627AC8" w:rsidP="00014026">
      <w:pPr>
        <w:pStyle w:val="a1"/>
        <w:ind w:firstLine="31680"/>
        <w:rPr>
          <w:rFonts w:cs="Times New Roman"/>
        </w:rPr>
      </w:pPr>
      <w:r w:rsidRPr="00BA03AC">
        <w:t>5.</w:t>
      </w:r>
      <w:r w:rsidRPr="00BA03AC">
        <w:rPr>
          <w:rFonts w:hint="eastAsia"/>
        </w:rPr>
        <w:t>我省目前正积极推进实名办税工作，敬请纳税人到办税服务厅办理涉税事项时注意携带相应身份证件用于查验。</w:t>
      </w:r>
    </w:p>
    <w:p w:rsidR="00627AC8" w:rsidRPr="00F60AC8" w:rsidRDefault="00627AC8" w:rsidP="00014026">
      <w:pPr>
        <w:pStyle w:val="a1"/>
        <w:ind w:firstLine="31680"/>
        <w:rPr>
          <w:rFonts w:cs="Times New Roman"/>
        </w:rPr>
      </w:pPr>
      <w:r w:rsidRPr="00F60AC8">
        <w:t>6.</w:t>
      </w:r>
      <w:r w:rsidRPr="00F60AC8">
        <w:rPr>
          <w:rFonts w:hint="eastAsia"/>
        </w:rPr>
        <w:t>通过网上税务局</w:t>
      </w:r>
      <w:r w:rsidRPr="00F60AC8">
        <w:t>PC</w:t>
      </w:r>
      <w:r w:rsidRPr="00F60AC8">
        <w:rPr>
          <w:rFonts w:hint="eastAsia"/>
        </w:rPr>
        <w:t>端网页版办理的纳税人可以通过【自我查询】</w:t>
      </w:r>
      <w:r w:rsidRPr="00F60AC8">
        <w:t>——</w:t>
      </w:r>
      <w:r w:rsidRPr="00F60AC8">
        <w:rPr>
          <w:rFonts w:hint="eastAsia"/>
        </w:rPr>
        <w:t>【办税进度查询】模块，查询已提交办税事项受理进度，办理状态为【已办结】：指税务机关受理、办结了纳税人申请信息。</w:t>
      </w:r>
    </w:p>
    <w:p w:rsidR="00627AC8" w:rsidRPr="00EF7DFF" w:rsidRDefault="00627AC8" w:rsidP="00014026">
      <w:pPr>
        <w:pStyle w:val="a1"/>
        <w:ind w:firstLine="31680"/>
        <w:rPr>
          <w:rFonts w:cs="Times New Roman"/>
        </w:rPr>
      </w:pPr>
      <w:r>
        <w:t>7</w:t>
      </w:r>
      <w:r w:rsidRPr="00EF7DFF">
        <w:rPr>
          <w:rFonts w:hint="eastAsia"/>
        </w:rPr>
        <w:t>．办税服务厅地址、</w:t>
      </w:r>
      <w:r>
        <w:rPr>
          <w:rFonts w:hint="eastAsia"/>
        </w:rPr>
        <w:t>网上税务局</w:t>
      </w:r>
      <w:r w:rsidRPr="00EF7DFF">
        <w:rPr>
          <w:rFonts w:hint="eastAsia"/>
        </w:rPr>
        <w:t>网址，可在省税务机关门户网站或拨打</w:t>
      </w:r>
      <w:r w:rsidRPr="00EF7DFF">
        <w:t>12366</w:t>
      </w:r>
      <w:r w:rsidRPr="00EF7DFF">
        <w:rPr>
          <w:rFonts w:hint="eastAsia"/>
        </w:rPr>
        <w:t>纳税服务热线查询。</w:t>
      </w:r>
    </w:p>
    <w:p w:rsidR="00627AC8" w:rsidRPr="00E831C9" w:rsidRDefault="00627AC8" w:rsidP="00014026">
      <w:pPr>
        <w:pStyle w:val="a"/>
        <w:ind w:firstLine="31680"/>
        <w:rPr>
          <w:rFonts w:cs="Times New Roman"/>
        </w:rPr>
      </w:pPr>
      <w:r w:rsidRPr="00E831C9">
        <w:rPr>
          <w:rFonts w:hint="eastAsia"/>
        </w:rPr>
        <w:t>【政策依据】</w:t>
      </w:r>
    </w:p>
    <w:p w:rsidR="00627AC8" w:rsidRPr="00EF7DFF" w:rsidRDefault="00627AC8" w:rsidP="00014026">
      <w:pPr>
        <w:pStyle w:val="a1"/>
        <w:ind w:firstLine="31680"/>
        <w:rPr>
          <w:rFonts w:cs="Times New Roman"/>
        </w:rPr>
      </w:pPr>
      <w:r w:rsidRPr="0054162B">
        <w:rPr>
          <w:rFonts w:hint="eastAsia"/>
        </w:rPr>
        <w:t>《</w:t>
      </w:r>
      <w:r w:rsidRPr="003839EB">
        <w:rPr>
          <w:rFonts w:hint="eastAsia"/>
        </w:rPr>
        <w:t>国家税务总局关于修改〈税务登记管理办法〉的决定</w:t>
      </w:r>
      <w:r w:rsidRPr="0054162B">
        <w:rPr>
          <w:rFonts w:hint="eastAsia"/>
        </w:rPr>
        <w:t>》（国家税务总局令第</w:t>
      </w:r>
      <w:r w:rsidRPr="0054162B">
        <w:t>36</w:t>
      </w:r>
      <w:r w:rsidRPr="0054162B">
        <w:rPr>
          <w:rFonts w:hint="eastAsia"/>
        </w:rPr>
        <w:t>号）</w:t>
      </w:r>
    </w:p>
    <w:p w:rsidR="00627AC8" w:rsidRDefault="00627AC8">
      <w:pPr>
        <w:pStyle w:val="Heading2"/>
        <w:rPr>
          <w:rFonts w:cs="Times New Roman"/>
          <w:kern w:val="0"/>
        </w:rPr>
      </w:pPr>
      <w:bookmarkStart w:id="45" w:name="_Toc521395574"/>
      <w:r>
        <w:t>1.21-021</w:t>
      </w:r>
      <w:r>
        <w:rPr>
          <w:rFonts w:cs="宋体" w:hint="eastAsia"/>
          <w:kern w:val="0"/>
        </w:rPr>
        <w:t>一照一码信息变更</w:t>
      </w:r>
      <w:bookmarkEnd w:id="44"/>
      <w:bookmarkEnd w:id="45"/>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按照“一照一码”登记制度设立的单位纳税人生产经营地址、财务负责人、核算方式等涉税信息事项变更的，应向主管税务机关申报变更。</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Times New Roman"/>
              </w:rPr>
            </w:pPr>
            <w:r>
              <w:rPr>
                <w:rFonts w:ascii="黑体" w:eastAsia="黑体" w:hAnsi="黑体" w:cs="黑体"/>
              </w:rPr>
              <w:t>1</w:t>
            </w:r>
          </w:p>
        </w:tc>
        <w:tc>
          <w:tcPr>
            <w:tcW w:w="4253"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纳税信息变更的有关证明文件原件及复印件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r w:rsidR="00627AC8">
        <w:trPr>
          <w:trHeight w:hRule="exact" w:val="851"/>
          <w:jc w:val="center"/>
        </w:trPr>
        <w:tc>
          <w:tcPr>
            <w:tcW w:w="704" w:type="dxa"/>
            <w:vAlign w:val="center"/>
          </w:tcPr>
          <w:p w:rsidR="00627AC8" w:rsidRDefault="00627AC8">
            <w:pPr>
              <w:jc w:val="center"/>
              <w:rPr>
                <w:rFonts w:ascii="黑体" w:eastAsia="黑体" w:hAnsi="黑体" w:cs="Times New Roman"/>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经办人身份证明</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rPr>
                <w:rFonts w:ascii="黑体" w:eastAsia="黑体" w:hAnsi="黑体" w:cs="Times New Roman"/>
                <w:sz w:val="18"/>
                <w:szCs w:val="18"/>
              </w:rPr>
            </w:pPr>
          </w:p>
        </w:tc>
      </w:tr>
    </w:tbl>
    <w:p w:rsidR="00627AC8" w:rsidRDefault="00627AC8" w:rsidP="00627AC8">
      <w:pPr>
        <w:pStyle w:val="a"/>
        <w:tabs>
          <w:tab w:val="left" w:pos="1236"/>
        </w:tabs>
        <w:ind w:firstLine="31680"/>
        <w:rPr>
          <w:rFonts w:cs="Times New Roman"/>
          <w:sz w:val="13"/>
          <w:szCs w:val="13"/>
        </w:rPr>
      </w:pPr>
      <w:r>
        <w:rPr>
          <w:rFonts w:cs="Times New Roman"/>
        </w:rPr>
        <w:tab/>
      </w: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主管税务机关办税服务厅或省内任一办税服务厅（省内通办）</w:t>
      </w:r>
    </w:p>
    <w:p w:rsidR="00627AC8" w:rsidRPr="008728B6" w:rsidRDefault="00627AC8">
      <w:pPr>
        <w:pStyle w:val="a1"/>
        <w:ind w:firstLineChars="0"/>
        <w:rPr>
          <w:rFonts w:cs="Times New Roman"/>
        </w:rPr>
      </w:pPr>
      <w:r>
        <w:t>2.</w:t>
      </w:r>
      <w:r>
        <w:rPr>
          <w:rFonts w:hint="eastAsia"/>
        </w:rPr>
        <w:t>云南省网上税务局</w:t>
      </w:r>
      <w:r>
        <w:t>PC</w:t>
      </w:r>
      <w:r>
        <w:rPr>
          <w:rFonts w:hint="eastAsia"/>
        </w:rPr>
        <w:t>端网页版（</w:t>
      </w:r>
      <w:r>
        <w:t>http://xl1.yngs.gov.cn</w:t>
      </w:r>
      <w:r>
        <w:rPr>
          <w:rFonts w:hint="eastAsia"/>
        </w:rPr>
        <w:t>），办理路径：</w:t>
      </w:r>
      <w:r w:rsidRPr="008728B6">
        <w:rPr>
          <w:rFonts w:hint="eastAsia"/>
        </w:rPr>
        <w:t>【税务登记】</w:t>
      </w:r>
      <w:r w:rsidRPr="008728B6">
        <w:t>—</w:t>
      </w:r>
      <w:r w:rsidRPr="008728B6">
        <w:rPr>
          <w:rFonts w:hint="eastAsia"/>
        </w:rPr>
        <w:t>【变更登记】</w:t>
      </w:r>
      <w:r w:rsidRPr="008728B6">
        <w:t>—</w:t>
      </w:r>
      <w:r w:rsidRPr="008728B6">
        <w:rPr>
          <w:rFonts w:hint="eastAsia"/>
        </w:rPr>
        <w:t>【一照一码信息变更】</w:t>
      </w:r>
      <w:r w:rsidRPr="008728B6">
        <w:t>—</w:t>
      </w:r>
      <w:r w:rsidRPr="008728B6">
        <w:rPr>
          <w:rFonts w:hint="eastAsia"/>
        </w:rPr>
        <w:t>【在线办理】</w:t>
      </w:r>
      <w:r>
        <w:rPr>
          <w:rFonts w:hint="eastAsia"/>
        </w:rPr>
        <w:t>。</w:t>
      </w:r>
    </w:p>
    <w:p w:rsidR="00627AC8" w:rsidRPr="008728B6" w:rsidRDefault="00627AC8">
      <w:pPr>
        <w:pStyle w:val="a1"/>
        <w:ind w:firstLineChars="0"/>
        <w:rPr>
          <w:rFonts w:cs="Times New Roman"/>
          <w:b/>
          <w:bCs/>
        </w:rPr>
      </w:pPr>
      <w:r w:rsidRPr="008728B6">
        <w:rPr>
          <w:rFonts w:hint="eastAsia"/>
          <w:b/>
          <w:bCs/>
        </w:rPr>
        <w:t>【办理流程】</w:t>
      </w:r>
    </w:p>
    <w:p w:rsidR="00627AC8" w:rsidRDefault="00627AC8" w:rsidP="00014026">
      <w:pPr>
        <w:snapToGrid w:val="0"/>
        <w:spacing w:line="360" w:lineRule="auto"/>
        <w:ind w:firstLineChars="200" w:firstLine="31680"/>
        <w:rPr>
          <w:rFonts w:cs="Times New Roman"/>
        </w:rPr>
      </w:pPr>
      <w:r w:rsidRPr="003D6E11">
        <w:rPr>
          <w:rFonts w:cs="Times New Roman"/>
        </w:rPr>
        <w:pict>
          <v:shape id="_x0000_i1045"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rPr>
          <w:rFonts w:hint="eastAsia"/>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
        <w:ind w:firstLine="31680"/>
        <w:rPr>
          <w:rFonts w:cs="Times New Roman"/>
          <w:b w:val="0"/>
          <w:bCs w:val="0"/>
        </w:rPr>
      </w:pPr>
      <w:r>
        <w:rPr>
          <w:rFonts w:hint="eastAsia"/>
          <w:b w:val="0"/>
          <w:bCs w:val="0"/>
        </w:rPr>
        <w:t>税务机关反馈受理结果。</w:t>
      </w:r>
    </w:p>
    <w:p w:rsidR="00627AC8" w:rsidRDefault="00627AC8" w:rsidP="00014026">
      <w:pPr>
        <w:pStyle w:val="a"/>
        <w:ind w:firstLine="31680"/>
        <w:rPr>
          <w:rFonts w:cs="Times New Roman"/>
        </w:rPr>
      </w:pPr>
      <w:r>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．纳税人在资料完整且符合法定受理条件的前提下，最多只需要到税务机关跑一次。</w:t>
      </w:r>
    </w:p>
    <w:p w:rsidR="00627AC8" w:rsidRDefault="00627AC8" w:rsidP="00014026">
      <w:pPr>
        <w:pStyle w:val="a1"/>
        <w:ind w:firstLine="31680"/>
        <w:rPr>
          <w:rFonts w:ascii="等线" w:eastAsia="等线" w:hAnsi="等线" w:cs="Times New Roman"/>
          <w:color w:val="000000"/>
          <w:kern w:val="2"/>
          <w:sz w:val="21"/>
          <w:szCs w:val="21"/>
        </w:rPr>
      </w:pPr>
      <w:r>
        <w:rPr>
          <w:color w:val="000000"/>
          <w:kern w:val="2"/>
        </w:rPr>
        <w:t>3</w:t>
      </w:r>
      <w:r>
        <w:rPr>
          <w:rFonts w:hint="eastAsia"/>
          <w:color w:val="000000"/>
          <w:kern w:val="2"/>
        </w:rPr>
        <w:t>．纳税人发生变化后应及时到税务机关办理信息变更，未按照规定及时办理的，将影响纳税人信用评价结果。</w:t>
      </w:r>
    </w:p>
    <w:p w:rsidR="00627AC8" w:rsidRPr="008728B6" w:rsidRDefault="00627AC8" w:rsidP="00014026">
      <w:pPr>
        <w:pStyle w:val="a1"/>
        <w:ind w:firstLine="31680"/>
        <w:rPr>
          <w:rFonts w:ascii="等线" w:eastAsia="等线" w:hAnsi="等线" w:cs="Times New Roman"/>
          <w:color w:val="000000"/>
          <w:kern w:val="2"/>
          <w:sz w:val="21"/>
          <w:szCs w:val="21"/>
        </w:rPr>
      </w:pPr>
      <w:r>
        <w:rPr>
          <w:color w:val="000000"/>
          <w:kern w:val="2"/>
        </w:rPr>
        <w:t>4</w:t>
      </w:r>
      <w:r>
        <w:rPr>
          <w:rFonts w:hint="eastAsia"/>
          <w:color w:val="000000"/>
          <w:kern w:val="2"/>
        </w:rPr>
        <w:t>．涉及到增值税税控设备发行信息变化的，应办理增值税税控设备变更发行。</w:t>
      </w:r>
      <w:r>
        <w:rPr>
          <w:color w:val="000000"/>
          <w:kern w:val="2"/>
        </w:rPr>
        <w:t xml:space="preserve">    </w:t>
      </w:r>
    </w:p>
    <w:p w:rsidR="00627AC8" w:rsidRDefault="00627AC8" w:rsidP="00014026">
      <w:pPr>
        <w:pStyle w:val="a1"/>
        <w:ind w:firstLine="31680"/>
        <w:rPr>
          <w:rFonts w:cs="Times New Roman"/>
        </w:rPr>
      </w:pPr>
      <w:r>
        <w:rPr>
          <w:color w:val="000000"/>
          <w:kern w:val="2"/>
        </w:rPr>
        <w:t>5</w:t>
      </w:r>
      <w:r>
        <w:rPr>
          <w:rFonts w:hint="eastAsia"/>
          <w:color w:val="000000"/>
          <w:kern w:val="2"/>
        </w:rPr>
        <w:t>．纳税人在税务机关实施特别纳税调查调整期间申请变更经营地址登记的，税务机关在调查结案前原则上不予办理信息变更。</w:t>
      </w:r>
    </w:p>
    <w:p w:rsidR="00627AC8" w:rsidRDefault="00627AC8" w:rsidP="00014026">
      <w:pPr>
        <w:pStyle w:val="a1"/>
        <w:ind w:firstLine="31680"/>
        <w:rPr>
          <w:rFonts w:cs="Times New Roman"/>
        </w:rPr>
      </w:pPr>
      <w:r>
        <w:t>6</w:t>
      </w:r>
      <w:r>
        <w:rPr>
          <w:rFonts w:hint="eastAsia"/>
        </w:rPr>
        <w:t>．</w:t>
      </w:r>
      <w:r w:rsidRPr="008728B6">
        <w:rPr>
          <w:rFonts w:hint="eastAsia"/>
        </w:rPr>
        <w:t>我省目前正积极推进实名办税工作，敬请纳税人到办税服务厅办理涉税事项时注意携带相应身份证件用于查验。</w:t>
      </w:r>
    </w:p>
    <w:p w:rsidR="00627AC8" w:rsidRDefault="00627AC8" w:rsidP="00014026">
      <w:pPr>
        <w:pStyle w:val="a1"/>
        <w:ind w:firstLine="31680"/>
        <w:rPr>
          <w:rFonts w:cs="Times New Roman"/>
        </w:rPr>
      </w:pPr>
      <w:r>
        <w:t xml:space="preserve">7. </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．《中华人民共和国税收征收管理法》</w:t>
      </w:r>
    </w:p>
    <w:p w:rsidR="00627AC8" w:rsidRDefault="00627AC8" w:rsidP="00014026">
      <w:pPr>
        <w:pStyle w:val="a1"/>
        <w:ind w:firstLine="31680"/>
        <w:rPr>
          <w:rFonts w:cs="Times New Roman"/>
        </w:rPr>
      </w:pPr>
      <w:r>
        <w:t xml:space="preserve">2. </w:t>
      </w:r>
      <w:r>
        <w:rPr>
          <w:rFonts w:hint="eastAsia"/>
        </w:rPr>
        <w:t>《中华人民共和国税收征收管理法实施细则》</w:t>
      </w:r>
    </w:p>
    <w:p w:rsidR="00627AC8" w:rsidRDefault="00627AC8" w:rsidP="00014026">
      <w:pPr>
        <w:pStyle w:val="a1"/>
        <w:ind w:firstLine="31680"/>
        <w:rPr>
          <w:rFonts w:cs="Times New Roman"/>
        </w:rPr>
      </w:pPr>
      <w:r>
        <w:t>3</w:t>
      </w:r>
      <w:r>
        <w:rPr>
          <w:rFonts w:hint="eastAsia"/>
        </w:rPr>
        <w:t>．《国家税务总局关于修改〈税务登记管理办法〉的决定》（国家税务总局令第</w:t>
      </w:r>
      <w:r>
        <w:t>36</w:t>
      </w:r>
      <w:r>
        <w:rPr>
          <w:rFonts w:hint="eastAsia"/>
        </w:rPr>
        <w:t>号）</w:t>
      </w:r>
    </w:p>
    <w:p w:rsidR="00627AC8" w:rsidRDefault="00627AC8" w:rsidP="00014026">
      <w:pPr>
        <w:pStyle w:val="a1"/>
        <w:ind w:firstLine="31680"/>
        <w:rPr>
          <w:rFonts w:cs="Times New Roman"/>
        </w:rPr>
      </w:pPr>
      <w:r>
        <w:t>4</w:t>
      </w:r>
      <w:r>
        <w:rPr>
          <w:rFonts w:hint="eastAsia"/>
        </w:rPr>
        <w:t>．《国家税务总局关于进一步完善税务登记管理有关问题的公告》（国家税务总局公告</w:t>
      </w:r>
      <w:r>
        <w:t>2011</w:t>
      </w:r>
      <w:r>
        <w:rPr>
          <w:rFonts w:hint="eastAsia"/>
        </w:rPr>
        <w:t>年第</w:t>
      </w:r>
      <w:r>
        <w:t>21</w:t>
      </w:r>
      <w:r>
        <w:rPr>
          <w:rFonts w:hint="eastAsia"/>
        </w:rPr>
        <w:t>号）</w:t>
      </w:r>
    </w:p>
    <w:p w:rsidR="00627AC8" w:rsidRDefault="00627AC8" w:rsidP="00014026">
      <w:pPr>
        <w:pStyle w:val="a1"/>
        <w:ind w:firstLine="31680"/>
        <w:rPr>
          <w:rFonts w:cs="Times New Roman"/>
        </w:rPr>
      </w:pPr>
      <w:r>
        <w:t>5</w:t>
      </w:r>
      <w:r>
        <w:rPr>
          <w:rFonts w:hint="eastAsia"/>
        </w:rPr>
        <w:t>．《关于贯彻落实〈国务院办公厅关于加快推进三证合一登记制度改革的意见〉的通知》（工商企注字〔</w:t>
      </w:r>
      <w:r>
        <w:t>2015</w:t>
      </w:r>
      <w:r>
        <w:rPr>
          <w:rFonts w:hint="eastAsia"/>
        </w:rPr>
        <w:t>〕</w:t>
      </w:r>
      <w:r>
        <w:t>121</w:t>
      </w:r>
      <w:r>
        <w:rPr>
          <w:rFonts w:hint="eastAsia"/>
        </w:rPr>
        <w:t>号）</w:t>
      </w:r>
    </w:p>
    <w:p w:rsidR="00627AC8" w:rsidRDefault="00627AC8" w:rsidP="00014026">
      <w:pPr>
        <w:pStyle w:val="a1"/>
        <w:ind w:firstLine="31680"/>
        <w:rPr>
          <w:rFonts w:cs="Times New Roman"/>
        </w:rPr>
      </w:pPr>
      <w:r>
        <w:t>6.</w:t>
      </w:r>
      <w:r>
        <w:rPr>
          <w:rFonts w:hint="eastAsia"/>
        </w:rPr>
        <w:t>《国家工商行政管理总局国家税务局关于做好“三证合一”有关工作衔接的通知》（工商企注字〔</w:t>
      </w:r>
      <w:r>
        <w:t>2015</w:t>
      </w:r>
      <w:r>
        <w:rPr>
          <w:rFonts w:hint="eastAsia"/>
        </w:rPr>
        <w:t>〕</w:t>
      </w:r>
      <w:r>
        <w:t>147</w:t>
      </w:r>
      <w:r>
        <w:rPr>
          <w:rFonts w:hint="eastAsia"/>
        </w:rPr>
        <w:t>号）</w:t>
      </w:r>
    </w:p>
    <w:p w:rsidR="00627AC8" w:rsidRDefault="00627AC8" w:rsidP="00014026">
      <w:pPr>
        <w:pStyle w:val="a1"/>
        <w:ind w:firstLine="31680"/>
        <w:rPr>
          <w:rFonts w:cs="Times New Roman"/>
        </w:rPr>
      </w:pPr>
      <w:r>
        <w:t>7.</w:t>
      </w:r>
      <w:r>
        <w:rPr>
          <w:rFonts w:hint="eastAsia"/>
        </w:rPr>
        <w:t>《关于加快推进“五证合一、一照一码”登记制度改革的通知》</w:t>
      </w:r>
      <w:r>
        <w:t xml:space="preserve"> </w:t>
      </w:r>
      <w:r>
        <w:rPr>
          <w:rFonts w:hint="eastAsia"/>
        </w:rPr>
        <w:t>国办发〔</w:t>
      </w:r>
      <w:r>
        <w:t>2016</w:t>
      </w:r>
      <w:r>
        <w:rPr>
          <w:rFonts w:hint="eastAsia"/>
        </w:rPr>
        <w:t>〕</w:t>
      </w:r>
      <w:r>
        <w:t>53</w:t>
      </w:r>
      <w:r>
        <w:rPr>
          <w:rFonts w:hint="eastAsia"/>
        </w:rPr>
        <w:t>号</w:t>
      </w:r>
    </w:p>
    <w:p w:rsidR="00627AC8" w:rsidRDefault="00627AC8" w:rsidP="00014026">
      <w:pPr>
        <w:pStyle w:val="Heading2"/>
        <w:rPr>
          <w:rFonts w:cs="Times New Roman"/>
          <w:kern w:val="0"/>
        </w:rPr>
      </w:pPr>
      <w:r>
        <w:t xml:space="preserve">1.23-022 </w:t>
      </w:r>
      <w:r>
        <w:rPr>
          <w:rFonts w:cs="宋体" w:hint="eastAsia"/>
          <w:kern w:val="0"/>
        </w:rPr>
        <w:t>清税注销（定期定额个体工商户）</w:t>
      </w:r>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pPr>
      <w:r>
        <w:t>(</w:t>
      </w:r>
      <w:r>
        <w:rPr>
          <w:rFonts w:hint="eastAsia"/>
        </w:rPr>
        <w:t>一</w:t>
      </w:r>
      <w:r>
        <w:t xml:space="preserve">) </w:t>
      </w:r>
      <w:r>
        <w:rPr>
          <w:rFonts w:hint="eastAsia"/>
        </w:rPr>
        <w:t>定期定额个体工商户（以下简称纳税人）发生以下情形，向税务机关申请清税注销。具体包括：</w:t>
      </w:r>
      <w:r>
        <w:t xml:space="preserve"> </w:t>
      </w:r>
    </w:p>
    <w:p w:rsidR="00627AC8" w:rsidRDefault="00627AC8" w:rsidP="00014026">
      <w:pPr>
        <w:pStyle w:val="a1"/>
        <w:ind w:firstLine="31680"/>
        <w:rPr>
          <w:rFonts w:cs="Times New Roman"/>
        </w:rPr>
      </w:pPr>
      <w:r>
        <w:t xml:space="preserve"> 1</w:t>
      </w:r>
      <w:r>
        <w:rPr>
          <w:rFonts w:hint="eastAsia"/>
        </w:rPr>
        <w:t>．因解散、破产、撤销等情形，依法终止纳税义务的。</w:t>
      </w:r>
    </w:p>
    <w:p w:rsidR="00627AC8" w:rsidRDefault="00627AC8" w:rsidP="00014026">
      <w:pPr>
        <w:pStyle w:val="a1"/>
        <w:ind w:firstLine="31680"/>
        <w:rPr>
          <w:rFonts w:cs="Times New Roman"/>
        </w:rPr>
      </w:pPr>
      <w:r>
        <w:t xml:space="preserve"> 2</w:t>
      </w:r>
      <w:r>
        <w:rPr>
          <w:rFonts w:hint="eastAsia"/>
        </w:rPr>
        <w:t>．按规定不需要在市场监督管理机关或者其他机关办理注销登记的，但经有关机关批准或者宣告终止的。</w:t>
      </w:r>
    </w:p>
    <w:p w:rsidR="00627AC8" w:rsidRDefault="00627AC8" w:rsidP="00014026">
      <w:pPr>
        <w:pStyle w:val="a1"/>
        <w:ind w:firstLine="31680"/>
      </w:pPr>
      <w:r>
        <w:t xml:space="preserve"> 3</w:t>
      </w:r>
      <w:r>
        <w:rPr>
          <w:rFonts w:hint="eastAsia"/>
        </w:rPr>
        <w:t>．被市场监督管理机关吊销营业执照或者被其他机关予以撤销登记的。</w:t>
      </w:r>
      <w:r>
        <w:t xml:space="preserve"> </w:t>
      </w:r>
    </w:p>
    <w:p w:rsidR="00627AC8" w:rsidRPr="00147A15" w:rsidRDefault="00627AC8" w:rsidP="00014026">
      <w:pPr>
        <w:pStyle w:val="a1"/>
        <w:ind w:firstLineChars="150" w:firstLine="31680"/>
        <w:rPr>
          <w:rFonts w:cs="Times New Roman"/>
        </w:rPr>
      </w:pPr>
      <w:r w:rsidRPr="00147A15">
        <w:rPr>
          <w:rFonts w:hint="eastAsia"/>
        </w:rPr>
        <w:t>（二）符合下列情形之一的纳税人，可免予到税务机关办理税务注销，直接向市场监管部门申请办理注销登记。</w:t>
      </w:r>
    </w:p>
    <w:p w:rsidR="00627AC8" w:rsidRPr="00147A15" w:rsidRDefault="00627AC8" w:rsidP="00014026">
      <w:pPr>
        <w:pStyle w:val="a1"/>
        <w:ind w:firstLine="31680"/>
        <w:rPr>
          <w:rFonts w:cs="Times New Roman"/>
        </w:rPr>
      </w:pPr>
      <w:r w:rsidRPr="00147A15">
        <w:t xml:space="preserve"> 1</w:t>
      </w:r>
      <w:r w:rsidRPr="00147A15">
        <w:rPr>
          <w:rFonts w:hint="eastAsia"/>
        </w:rPr>
        <w:t>．未办理过涉税事宜的；</w:t>
      </w:r>
    </w:p>
    <w:p w:rsidR="00627AC8" w:rsidRPr="00147A15" w:rsidRDefault="00627AC8" w:rsidP="00014026">
      <w:pPr>
        <w:pStyle w:val="a1"/>
        <w:ind w:firstLine="31680"/>
      </w:pPr>
      <w:r w:rsidRPr="00147A15">
        <w:t xml:space="preserve"> 2</w:t>
      </w:r>
      <w:r w:rsidRPr="00147A15">
        <w:rPr>
          <w:rFonts w:hint="eastAsia"/>
        </w:rPr>
        <w:t>．办理过涉税事宜但未领用发票、无欠税（滞纳金）及罚款的。</w:t>
      </w:r>
      <w:r w:rsidRPr="00147A15">
        <w:t xml:space="preserve"> </w:t>
      </w:r>
    </w:p>
    <w:p w:rsidR="00627AC8" w:rsidRDefault="00627AC8" w:rsidP="00014026">
      <w:pPr>
        <w:pStyle w:val="a1"/>
        <w:ind w:firstLine="31680"/>
      </w:pPr>
      <w:r>
        <w:t xml:space="preserve">   </w:t>
      </w:r>
    </w:p>
    <w:p w:rsidR="00627AC8" w:rsidRDefault="00627AC8" w:rsidP="00014026">
      <w:pPr>
        <w:pStyle w:val="a"/>
        <w:ind w:firstLine="31680"/>
        <w:rPr>
          <w:rFonts w:cs="Times New Roman"/>
        </w:rPr>
      </w:pPr>
      <w:r>
        <w:rPr>
          <w:rFonts w:hint="eastAsia"/>
        </w:rPr>
        <w:t>【报送资料】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627AC8" w:rsidTr="004D6D1F">
        <w:trPr>
          <w:trHeight w:hRule="exact" w:val="809"/>
          <w:jc w:val="center"/>
        </w:trPr>
        <w:tc>
          <w:tcPr>
            <w:tcW w:w="704" w:type="dxa"/>
            <w:shd w:val="clear" w:color="auto" w:fill="D9D9D9"/>
            <w:vAlign w:val="center"/>
          </w:tcPr>
          <w:p w:rsidR="00627AC8" w:rsidRDefault="00627AC8" w:rsidP="004D6D1F">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rsidP="004D6D1F">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rsidP="004D6D1F">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rsidP="004D6D1F">
            <w:pPr>
              <w:jc w:val="center"/>
              <w:rPr>
                <w:rFonts w:ascii="黑体" w:eastAsia="黑体" w:hAnsi="黑体" w:cs="Times New Roman"/>
              </w:rPr>
            </w:pPr>
            <w:r>
              <w:rPr>
                <w:rFonts w:ascii="黑体" w:eastAsia="黑体" w:hAnsi="黑体" w:cs="黑体" w:hint="eastAsia"/>
              </w:rPr>
              <w:t>备注</w:t>
            </w:r>
          </w:p>
        </w:tc>
      </w:tr>
      <w:tr w:rsidR="00627AC8" w:rsidTr="004D6D1F">
        <w:trPr>
          <w:trHeight w:hRule="exact" w:val="766"/>
          <w:jc w:val="center"/>
        </w:trPr>
        <w:tc>
          <w:tcPr>
            <w:tcW w:w="704" w:type="dxa"/>
            <w:vAlign w:val="center"/>
          </w:tcPr>
          <w:p w:rsidR="00627AC8" w:rsidRDefault="00627AC8" w:rsidP="004D6D1F">
            <w:pPr>
              <w:jc w:val="center"/>
              <w:rPr>
                <w:rFonts w:ascii="黑体" w:eastAsia="黑体" w:hAnsi="黑体" w:cs="黑体"/>
              </w:rPr>
            </w:pPr>
            <w:r>
              <w:rPr>
                <w:rFonts w:ascii="黑体" w:eastAsia="黑体" w:hAnsi="黑体" w:cs="黑体"/>
              </w:rPr>
              <w:t>1</w:t>
            </w:r>
          </w:p>
        </w:tc>
        <w:tc>
          <w:tcPr>
            <w:tcW w:w="4253" w:type="dxa"/>
            <w:gridSpan w:val="2"/>
            <w:vAlign w:val="center"/>
          </w:tcPr>
          <w:p w:rsidR="00627AC8" w:rsidRDefault="00627AC8" w:rsidP="004D6D1F">
            <w:pPr>
              <w:rPr>
                <w:rFonts w:ascii="黑体" w:eastAsia="黑体" w:hAnsi="黑体" w:cs="Times New Roman"/>
                <w:sz w:val="18"/>
                <w:szCs w:val="18"/>
              </w:rPr>
            </w:pPr>
            <w:r>
              <w:rPr>
                <w:rFonts w:ascii="黑体" w:eastAsia="黑体" w:hAnsi="黑体" w:cs="黑体" w:hint="eastAsia"/>
                <w:sz w:val="18"/>
                <w:szCs w:val="18"/>
              </w:rPr>
              <w:t>《注销税务登记申请审批表》或《清税申报表》</w:t>
            </w:r>
          </w:p>
        </w:tc>
        <w:tc>
          <w:tcPr>
            <w:tcW w:w="708" w:type="dxa"/>
            <w:vAlign w:val="center"/>
          </w:tcPr>
          <w:p w:rsidR="00627AC8" w:rsidRDefault="00627AC8" w:rsidP="004D6D1F">
            <w:pPr>
              <w:jc w:val="center"/>
              <w:rPr>
                <w:rFonts w:ascii="黑体" w:eastAsia="黑体" w:hAnsi="黑体" w:cs="黑体"/>
                <w:sz w:val="18"/>
                <w:szCs w:val="18"/>
              </w:rPr>
            </w:pPr>
            <w:r>
              <w:rPr>
                <w:rFonts w:ascii="黑体" w:eastAsia="黑体" w:hAnsi="黑体" w:cs="黑体"/>
                <w:sz w:val="18"/>
                <w:szCs w:val="18"/>
              </w:rPr>
              <w:t>2</w:t>
            </w:r>
          </w:p>
        </w:tc>
        <w:tc>
          <w:tcPr>
            <w:tcW w:w="2268"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627AC8" w:rsidTr="004D6D1F">
        <w:trPr>
          <w:trHeight w:hRule="exact" w:val="641"/>
          <w:jc w:val="center"/>
        </w:trPr>
        <w:tc>
          <w:tcPr>
            <w:tcW w:w="7933" w:type="dxa"/>
            <w:gridSpan w:val="5"/>
            <w:shd w:val="clear" w:color="auto" w:fill="D9D9D9"/>
            <w:vAlign w:val="center"/>
          </w:tcPr>
          <w:p w:rsidR="00627AC8" w:rsidRDefault="00627AC8" w:rsidP="004D6D1F">
            <w:pPr>
              <w:jc w:val="center"/>
              <w:rPr>
                <w:rFonts w:ascii="黑体" w:eastAsia="黑体" w:hAnsi="黑体" w:cs="Times New Roman"/>
              </w:rPr>
            </w:pPr>
            <w:r>
              <w:rPr>
                <w:rFonts w:ascii="黑体" w:eastAsia="黑体" w:hAnsi="黑体" w:cs="黑体" w:hint="eastAsia"/>
              </w:rPr>
              <w:t>以下为条件报送资料</w:t>
            </w:r>
          </w:p>
        </w:tc>
      </w:tr>
      <w:tr w:rsidR="00627AC8" w:rsidTr="004D6D1F">
        <w:trPr>
          <w:trHeight w:hRule="exact" w:val="1293"/>
          <w:jc w:val="center"/>
        </w:trPr>
        <w:tc>
          <w:tcPr>
            <w:tcW w:w="1953" w:type="dxa"/>
            <w:gridSpan w:val="2"/>
            <w:vAlign w:val="center"/>
          </w:tcPr>
          <w:p w:rsidR="00627AC8" w:rsidRDefault="00627AC8" w:rsidP="004D6D1F">
            <w:pPr>
              <w:jc w:val="left"/>
              <w:rPr>
                <w:rFonts w:ascii="黑体" w:eastAsia="黑体" w:hAnsi="黑体" w:cs="Times New Roman"/>
                <w:sz w:val="18"/>
                <w:szCs w:val="18"/>
              </w:rPr>
            </w:pPr>
            <w:r>
              <w:rPr>
                <w:rFonts w:ascii="黑体" w:eastAsia="黑体" w:hAnsi="黑体" w:cs="黑体" w:hint="eastAsia"/>
                <w:sz w:val="18"/>
                <w:szCs w:val="18"/>
              </w:rPr>
              <w:t>“两证整合”“一照一码”的纳税人</w:t>
            </w:r>
          </w:p>
        </w:tc>
        <w:tc>
          <w:tcPr>
            <w:tcW w:w="3004"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经办人身份证明</w:t>
            </w:r>
          </w:p>
        </w:tc>
        <w:tc>
          <w:tcPr>
            <w:tcW w:w="708" w:type="dxa"/>
            <w:vAlign w:val="center"/>
          </w:tcPr>
          <w:p w:rsidR="00627AC8" w:rsidRDefault="00627AC8" w:rsidP="004D6D1F">
            <w:pPr>
              <w:jc w:val="center"/>
              <w:rPr>
                <w:rFonts w:ascii="黑体" w:eastAsia="黑体" w:hAnsi="黑体" w:cs="Times New Roman"/>
                <w:sz w:val="18"/>
                <w:szCs w:val="18"/>
              </w:rPr>
            </w:pPr>
            <w:r>
              <w:rPr>
                <w:rFonts w:ascii="黑体" w:eastAsia="黑体" w:hAnsi="黑体" w:cs="黑体" w:hint="eastAsia"/>
                <w:sz w:val="18"/>
                <w:szCs w:val="18"/>
              </w:rPr>
              <w:t>原件</w:t>
            </w:r>
          </w:p>
        </w:tc>
        <w:tc>
          <w:tcPr>
            <w:tcW w:w="2268" w:type="dxa"/>
            <w:vAlign w:val="center"/>
          </w:tcPr>
          <w:p w:rsidR="00627AC8" w:rsidRDefault="00627AC8" w:rsidP="004D6D1F">
            <w:pPr>
              <w:rPr>
                <w:rFonts w:ascii="黑体" w:eastAsia="黑体" w:hAnsi="黑体" w:cs="Times New Roman"/>
                <w:sz w:val="18"/>
                <w:szCs w:val="18"/>
              </w:rPr>
            </w:pPr>
            <w:r>
              <w:rPr>
                <w:rFonts w:ascii="黑体" w:eastAsia="黑体" w:hAnsi="黑体" w:cs="黑体" w:hint="eastAsia"/>
                <w:sz w:val="18"/>
                <w:szCs w:val="18"/>
              </w:rPr>
              <w:t>原件查验，已实行实名办税</w:t>
            </w:r>
            <w:r w:rsidRPr="00C639BC">
              <w:rPr>
                <w:rFonts w:ascii="黑体" w:eastAsia="黑体" w:hAnsi="黑体" w:cs="黑体" w:hint="eastAsia"/>
                <w:sz w:val="18"/>
                <w:szCs w:val="18"/>
              </w:rPr>
              <w:t>的可取消报送</w:t>
            </w:r>
          </w:p>
        </w:tc>
      </w:tr>
      <w:tr w:rsidR="00627AC8" w:rsidTr="004D6D1F">
        <w:trPr>
          <w:trHeight w:hRule="exact" w:val="1293"/>
          <w:jc w:val="center"/>
        </w:trPr>
        <w:tc>
          <w:tcPr>
            <w:tcW w:w="1953" w:type="dxa"/>
            <w:gridSpan w:val="2"/>
            <w:vAlign w:val="center"/>
          </w:tcPr>
          <w:p w:rsidR="00627AC8" w:rsidRDefault="00627AC8" w:rsidP="004D6D1F">
            <w:pPr>
              <w:jc w:val="left"/>
              <w:rPr>
                <w:rFonts w:ascii="黑体" w:eastAsia="黑体" w:hAnsi="黑体" w:cs="Times New Roman"/>
                <w:sz w:val="18"/>
                <w:szCs w:val="18"/>
              </w:rPr>
            </w:pPr>
            <w:r>
              <w:rPr>
                <w:rFonts w:ascii="黑体" w:eastAsia="黑体" w:hAnsi="黑体" w:cs="黑体" w:hint="eastAsia"/>
                <w:sz w:val="18"/>
                <w:szCs w:val="18"/>
              </w:rPr>
              <w:t>未启用统一社会信用代码的（即办理了税务登记证，含临时税务登记的纳税人）</w:t>
            </w:r>
          </w:p>
        </w:tc>
        <w:tc>
          <w:tcPr>
            <w:tcW w:w="3004"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税务登记证件和其他税务证件</w:t>
            </w:r>
          </w:p>
        </w:tc>
        <w:tc>
          <w:tcPr>
            <w:tcW w:w="708" w:type="dxa"/>
            <w:vAlign w:val="center"/>
          </w:tcPr>
          <w:p w:rsidR="00627AC8" w:rsidRDefault="00627AC8" w:rsidP="004D6D1F">
            <w:pPr>
              <w:jc w:val="center"/>
              <w:rPr>
                <w:rFonts w:ascii="黑体" w:eastAsia="黑体" w:hAnsi="黑体" w:cs="黑体"/>
                <w:sz w:val="18"/>
                <w:szCs w:val="18"/>
              </w:rPr>
            </w:pPr>
            <w:r>
              <w:rPr>
                <w:rFonts w:ascii="黑体" w:eastAsia="黑体" w:hAnsi="黑体" w:cs="黑体"/>
                <w:sz w:val="18"/>
                <w:szCs w:val="18"/>
              </w:rPr>
              <w:t>1</w:t>
            </w:r>
          </w:p>
        </w:tc>
        <w:tc>
          <w:tcPr>
            <w:tcW w:w="2268" w:type="dxa"/>
            <w:vAlign w:val="center"/>
          </w:tcPr>
          <w:p w:rsidR="00627AC8" w:rsidRDefault="00627AC8" w:rsidP="004D6D1F">
            <w:pPr>
              <w:rPr>
                <w:rFonts w:ascii="黑体" w:eastAsia="黑体" w:hAnsi="黑体" w:cs="Times New Roman"/>
                <w:sz w:val="18"/>
                <w:szCs w:val="18"/>
              </w:rPr>
            </w:pPr>
          </w:p>
        </w:tc>
      </w:tr>
      <w:tr w:rsidR="00627AC8" w:rsidTr="004D6D1F">
        <w:trPr>
          <w:trHeight w:hRule="exact" w:val="859"/>
          <w:jc w:val="center"/>
        </w:trPr>
        <w:tc>
          <w:tcPr>
            <w:tcW w:w="1953" w:type="dxa"/>
            <w:gridSpan w:val="2"/>
            <w:vAlign w:val="center"/>
          </w:tcPr>
          <w:p w:rsidR="00627AC8" w:rsidRDefault="00627AC8" w:rsidP="004D6D1F">
            <w:pPr>
              <w:jc w:val="left"/>
              <w:rPr>
                <w:rFonts w:ascii="仿宋" w:eastAsia="仿宋" w:hAnsi="仿宋" w:cs="Times New Roman"/>
                <w:sz w:val="18"/>
                <w:szCs w:val="18"/>
              </w:rPr>
            </w:pPr>
            <w:r>
              <w:rPr>
                <w:rFonts w:ascii="黑体" w:eastAsia="黑体" w:hAnsi="黑体" w:cs="黑体" w:hint="eastAsia"/>
                <w:sz w:val="18"/>
                <w:szCs w:val="18"/>
              </w:rPr>
              <w:t>领用发票的纳税人</w:t>
            </w:r>
          </w:p>
        </w:tc>
        <w:tc>
          <w:tcPr>
            <w:tcW w:w="3004"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《发票领用簿》及未验旧、未使用的发票</w:t>
            </w:r>
          </w:p>
        </w:tc>
        <w:tc>
          <w:tcPr>
            <w:tcW w:w="708" w:type="dxa"/>
            <w:vAlign w:val="center"/>
          </w:tcPr>
          <w:p w:rsidR="00627AC8" w:rsidRDefault="00627AC8" w:rsidP="004D6D1F">
            <w:pPr>
              <w:jc w:val="center"/>
              <w:rPr>
                <w:rFonts w:ascii="黑体" w:eastAsia="黑体" w:hAnsi="黑体" w:cs="黑体"/>
                <w:sz w:val="18"/>
                <w:szCs w:val="18"/>
              </w:rPr>
            </w:pPr>
            <w:r>
              <w:rPr>
                <w:rFonts w:ascii="黑体" w:eastAsia="黑体" w:hAnsi="黑体" w:cs="黑体"/>
                <w:sz w:val="18"/>
                <w:szCs w:val="18"/>
              </w:rPr>
              <w:t>1</w:t>
            </w:r>
          </w:p>
        </w:tc>
        <w:tc>
          <w:tcPr>
            <w:tcW w:w="2268" w:type="dxa"/>
            <w:vAlign w:val="center"/>
          </w:tcPr>
          <w:p w:rsidR="00627AC8" w:rsidRDefault="00627AC8" w:rsidP="004D6D1F">
            <w:pPr>
              <w:rPr>
                <w:rFonts w:ascii="黑体" w:eastAsia="黑体" w:hAnsi="黑体" w:cs="Times New Roman"/>
                <w:sz w:val="18"/>
                <w:szCs w:val="18"/>
              </w:rPr>
            </w:pPr>
          </w:p>
        </w:tc>
      </w:tr>
      <w:tr w:rsidR="00627AC8" w:rsidTr="004D6D1F">
        <w:trPr>
          <w:trHeight w:hRule="exact" w:val="842"/>
          <w:jc w:val="center"/>
        </w:trPr>
        <w:tc>
          <w:tcPr>
            <w:tcW w:w="1953" w:type="dxa"/>
            <w:gridSpan w:val="2"/>
            <w:vAlign w:val="center"/>
          </w:tcPr>
          <w:p w:rsidR="00627AC8" w:rsidRDefault="00627AC8" w:rsidP="004D6D1F">
            <w:pPr>
              <w:jc w:val="left"/>
              <w:rPr>
                <w:rFonts w:ascii="仿宋" w:eastAsia="仿宋" w:hAnsi="仿宋" w:cs="Times New Roman"/>
                <w:sz w:val="18"/>
                <w:szCs w:val="18"/>
              </w:rPr>
            </w:pPr>
            <w:r>
              <w:rPr>
                <w:rFonts w:ascii="黑体" w:eastAsia="黑体" w:hAnsi="黑体" w:cs="黑体" w:hint="eastAsia"/>
                <w:sz w:val="18"/>
                <w:szCs w:val="18"/>
              </w:rPr>
              <w:t>使用增值税发票管理新系统的纳税人</w:t>
            </w:r>
          </w:p>
        </w:tc>
        <w:tc>
          <w:tcPr>
            <w:tcW w:w="3004"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税控设备</w:t>
            </w:r>
          </w:p>
        </w:tc>
        <w:tc>
          <w:tcPr>
            <w:tcW w:w="708" w:type="dxa"/>
            <w:vAlign w:val="center"/>
          </w:tcPr>
          <w:p w:rsidR="00627AC8" w:rsidRDefault="00627AC8" w:rsidP="004D6D1F">
            <w:pPr>
              <w:jc w:val="center"/>
            </w:pPr>
            <w:r>
              <w:t>1</w:t>
            </w:r>
          </w:p>
        </w:tc>
        <w:tc>
          <w:tcPr>
            <w:tcW w:w="2268" w:type="dxa"/>
            <w:vAlign w:val="center"/>
          </w:tcPr>
          <w:p w:rsidR="00627AC8" w:rsidRDefault="00627AC8" w:rsidP="004D6D1F">
            <w:pPr>
              <w:rPr>
                <w:rFonts w:ascii="黑体" w:eastAsia="黑体" w:hAnsi="黑体" w:cs="Times New Roman"/>
                <w:sz w:val="18"/>
                <w:szCs w:val="18"/>
              </w:rPr>
            </w:pPr>
          </w:p>
        </w:tc>
      </w:tr>
      <w:tr w:rsidR="00627AC8" w:rsidTr="004D6D1F">
        <w:trPr>
          <w:trHeight w:hRule="exact" w:val="974"/>
          <w:jc w:val="center"/>
        </w:trPr>
        <w:tc>
          <w:tcPr>
            <w:tcW w:w="1953" w:type="dxa"/>
            <w:gridSpan w:val="2"/>
            <w:vAlign w:val="center"/>
          </w:tcPr>
          <w:p w:rsidR="00627AC8" w:rsidRDefault="00627AC8" w:rsidP="004D6D1F">
            <w:pPr>
              <w:jc w:val="left"/>
              <w:rPr>
                <w:rFonts w:ascii="仿宋" w:eastAsia="仿宋" w:hAnsi="仿宋" w:cs="Times New Roman"/>
                <w:sz w:val="18"/>
                <w:szCs w:val="18"/>
              </w:rPr>
            </w:pPr>
            <w:r>
              <w:rPr>
                <w:rFonts w:ascii="黑体" w:eastAsia="黑体" w:hAnsi="黑体" w:cs="黑体" w:hint="eastAsia"/>
                <w:sz w:val="18"/>
                <w:szCs w:val="18"/>
              </w:rPr>
              <w:t>使用其他按规定应收缴的设备的纳税人</w:t>
            </w:r>
          </w:p>
        </w:tc>
        <w:tc>
          <w:tcPr>
            <w:tcW w:w="3004" w:type="dxa"/>
            <w:vAlign w:val="center"/>
          </w:tcPr>
          <w:p w:rsidR="00627AC8" w:rsidRDefault="00627AC8" w:rsidP="004D6D1F">
            <w:pPr>
              <w:spacing w:line="320" w:lineRule="exact"/>
              <w:rPr>
                <w:rFonts w:ascii="黑体" w:eastAsia="黑体" w:hAnsi="黑体" w:cs="Times New Roman"/>
                <w:sz w:val="18"/>
                <w:szCs w:val="18"/>
              </w:rPr>
            </w:pPr>
            <w:r>
              <w:rPr>
                <w:rFonts w:ascii="黑体" w:eastAsia="黑体" w:hAnsi="黑体" w:cs="黑体" w:hint="eastAsia"/>
                <w:sz w:val="18"/>
                <w:szCs w:val="18"/>
              </w:rPr>
              <w:t>其他按规定应收缴的设备</w:t>
            </w:r>
          </w:p>
        </w:tc>
        <w:tc>
          <w:tcPr>
            <w:tcW w:w="708" w:type="dxa"/>
            <w:vAlign w:val="center"/>
          </w:tcPr>
          <w:p w:rsidR="00627AC8" w:rsidRDefault="00627AC8" w:rsidP="004D6D1F">
            <w:pPr>
              <w:jc w:val="center"/>
            </w:pPr>
            <w:r>
              <w:t>1</w:t>
            </w:r>
          </w:p>
        </w:tc>
        <w:tc>
          <w:tcPr>
            <w:tcW w:w="2268" w:type="dxa"/>
            <w:vAlign w:val="center"/>
          </w:tcPr>
          <w:p w:rsidR="00627AC8" w:rsidRDefault="00627AC8" w:rsidP="004D6D1F">
            <w:pPr>
              <w:rPr>
                <w:rFonts w:ascii="黑体" w:eastAsia="黑体" w:hAnsi="黑体" w:cs="Times New Roman"/>
                <w:sz w:val="18"/>
                <w:szCs w:val="18"/>
              </w:rPr>
            </w:pPr>
          </w:p>
        </w:tc>
      </w:tr>
    </w:tbl>
    <w:p w:rsidR="00627AC8" w:rsidRPr="00882DD8" w:rsidRDefault="00627AC8" w:rsidP="00627AC8">
      <w:pPr>
        <w:pStyle w:val="a"/>
        <w:ind w:firstLine="31680"/>
        <w:rPr>
          <w:rFonts w:cs="Times New Roman"/>
          <w:sz w:val="13"/>
          <w:szCs w:val="13"/>
        </w:rPr>
      </w:pPr>
    </w:p>
    <w:p w:rsidR="00627AC8" w:rsidRDefault="00627AC8" w:rsidP="00014026">
      <w:pPr>
        <w:pStyle w:val="a"/>
        <w:ind w:firstLine="31680"/>
        <w:rPr>
          <w:rFonts w:cs="Times New Roman"/>
        </w:rPr>
      </w:pPr>
      <w:r>
        <w:rPr>
          <w:rFonts w:hint="eastAsia"/>
        </w:rPr>
        <w:t>【办理渠道】</w:t>
      </w:r>
    </w:p>
    <w:p w:rsidR="00627AC8" w:rsidRDefault="00627AC8" w:rsidP="00014026">
      <w:pPr>
        <w:pStyle w:val="a1"/>
        <w:ind w:firstLine="31680"/>
        <w:rPr>
          <w:rFonts w:cs="Times New Roman"/>
        </w:rPr>
      </w:pPr>
      <w:r>
        <w:t>1</w:t>
      </w:r>
      <w:r>
        <w:rPr>
          <w:rFonts w:hint="eastAsia"/>
        </w:rPr>
        <w:t>．主管税务机关办税服务厅</w:t>
      </w:r>
    </w:p>
    <w:p w:rsidR="00627AC8" w:rsidRDefault="00627AC8" w:rsidP="00014026">
      <w:pPr>
        <w:pStyle w:val="a1"/>
        <w:ind w:firstLine="31680"/>
        <w:rPr>
          <w:rFonts w:cs="Times New Roman"/>
        </w:rPr>
      </w:pPr>
      <w:r>
        <w:t>2</w:t>
      </w:r>
      <w:r>
        <w:rPr>
          <w:rFonts w:hint="eastAsia"/>
        </w:rPr>
        <w:t>．云南省网上税务局</w:t>
      </w:r>
      <w:r>
        <w:t>PC</w:t>
      </w:r>
      <w:r>
        <w:rPr>
          <w:rFonts w:hint="eastAsia"/>
        </w:rPr>
        <w:t>端网页版（</w:t>
      </w:r>
      <w:r>
        <w:t>http://xl1.yngs.gov.cn</w:t>
      </w:r>
      <w:r>
        <w:rPr>
          <w:rFonts w:hint="eastAsia"/>
        </w:rPr>
        <w:t>）</w:t>
      </w:r>
      <w:r w:rsidRPr="00095D09">
        <w:rPr>
          <w:rFonts w:hint="eastAsia"/>
        </w:rPr>
        <w:t>，办理路径</w:t>
      </w:r>
      <w:r w:rsidRPr="00095D09">
        <w:t>:</w:t>
      </w:r>
      <w:r w:rsidRPr="00C74A0B">
        <w:t xml:space="preserve"> </w:t>
      </w:r>
      <w:r>
        <w:rPr>
          <w:rFonts w:hint="eastAsia"/>
        </w:rPr>
        <w:t>【登录】</w:t>
      </w:r>
      <w:r>
        <w:t>—</w:t>
      </w:r>
      <w:r>
        <w:rPr>
          <w:rFonts w:hint="eastAsia"/>
        </w:rPr>
        <w:t>【税务登记】</w:t>
      </w:r>
      <w:r>
        <w:t>—</w:t>
      </w:r>
      <w:r>
        <w:rPr>
          <w:rFonts w:hint="eastAsia"/>
        </w:rPr>
        <w:t>【注销登记】</w:t>
      </w:r>
      <w:r>
        <w:t>—</w:t>
      </w:r>
      <w:r>
        <w:rPr>
          <w:rFonts w:hint="eastAsia"/>
        </w:rPr>
        <w:t>【</w:t>
      </w:r>
      <w:r w:rsidRPr="00095D09">
        <w:rPr>
          <w:rFonts w:hint="eastAsia"/>
        </w:rPr>
        <w:t>注销登记（定期定额个体工商户）</w:t>
      </w:r>
      <w:r>
        <w:rPr>
          <w:rFonts w:hint="eastAsia"/>
        </w:rPr>
        <w:t>】</w:t>
      </w:r>
      <w:r>
        <w:t>—</w:t>
      </w:r>
      <w:r>
        <w:rPr>
          <w:rFonts w:hint="eastAsia"/>
        </w:rPr>
        <w:t>【在线办理】。</w:t>
      </w:r>
    </w:p>
    <w:p w:rsidR="00627AC8" w:rsidRDefault="00627AC8" w:rsidP="00014026">
      <w:pPr>
        <w:pStyle w:val="a"/>
        <w:ind w:firstLine="31680"/>
        <w:rPr>
          <w:rFonts w:cs="Times New Roman"/>
        </w:rPr>
      </w:pPr>
      <w:r>
        <w:rPr>
          <w:rFonts w:hint="eastAsia"/>
        </w:rPr>
        <w:t>【办理流程】</w:t>
      </w:r>
    </w:p>
    <w:p w:rsidR="00627AC8" w:rsidRDefault="00627AC8" w:rsidP="00014026">
      <w:pPr>
        <w:spacing w:line="360" w:lineRule="auto"/>
        <w:ind w:firstLineChars="200" w:firstLine="31680"/>
        <w:rPr>
          <w:rFonts w:cs="Times New Roman"/>
          <w:noProof/>
        </w:rPr>
      </w:pPr>
      <w:r>
        <w:rPr>
          <w:rFonts w:cs="Times New Roman"/>
          <w:noProof/>
        </w:rPr>
        <w:pict>
          <v:shape id="_x0000_i1046" type="#_x0000_t75" style="width:361.5pt;height:210pt;visibility:visible">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pStyle w:val="a1"/>
        <w:ind w:firstLine="31680"/>
        <w:rPr>
          <w:rFonts w:cs="Times New Roman"/>
        </w:rPr>
      </w:pPr>
      <w:r>
        <w:t>(</w:t>
      </w:r>
      <w:r>
        <w:rPr>
          <w:rFonts w:hint="eastAsia"/>
        </w:rPr>
        <w:t>一</w:t>
      </w:r>
      <w:r>
        <w:t xml:space="preserve">) </w:t>
      </w:r>
      <w:r>
        <w:rPr>
          <w:rFonts w:hint="eastAsia"/>
        </w:rPr>
        <w:t>税务机关自受理之日起</w:t>
      </w:r>
      <w:r>
        <w:t>5</w:t>
      </w:r>
      <w:r>
        <w:rPr>
          <w:rFonts w:hint="eastAsia"/>
        </w:rPr>
        <w:t>个工作日办结，涉及税务检查的，检查时间不在此时限内。若在核查检查过程中发生以下情形的，办理时限中止，待相关事项办理完毕后方可继续办理注销事宜，办理时限继续计算：</w:t>
      </w:r>
    </w:p>
    <w:p w:rsidR="00627AC8" w:rsidRDefault="00627AC8" w:rsidP="00014026">
      <w:pPr>
        <w:pStyle w:val="a1"/>
        <w:ind w:firstLine="31680"/>
        <w:rPr>
          <w:rFonts w:cs="Times New Roman"/>
        </w:rPr>
      </w:pPr>
      <w:r>
        <w:t>1</w:t>
      </w:r>
      <w:r>
        <w:rPr>
          <w:rFonts w:hint="eastAsia"/>
        </w:rPr>
        <w:t>．发生涉嫌偷逃骗抗税或虚开发票等重大事项的；</w:t>
      </w:r>
    </w:p>
    <w:p w:rsidR="00627AC8" w:rsidRDefault="00627AC8" w:rsidP="00014026">
      <w:pPr>
        <w:pStyle w:val="a1"/>
        <w:ind w:firstLine="31680"/>
        <w:rPr>
          <w:rFonts w:cs="Times New Roman"/>
        </w:rPr>
      </w:pPr>
      <w:r>
        <w:t>2</w:t>
      </w:r>
      <w:r>
        <w:rPr>
          <w:rFonts w:hint="eastAsia"/>
        </w:rPr>
        <w:t>．需要进行特别纳税调整的；</w:t>
      </w:r>
    </w:p>
    <w:p w:rsidR="00627AC8" w:rsidRDefault="00627AC8" w:rsidP="00014026">
      <w:pPr>
        <w:pStyle w:val="a1"/>
        <w:ind w:firstLine="31680"/>
        <w:rPr>
          <w:rFonts w:cs="Times New Roman"/>
        </w:rPr>
      </w:pPr>
      <w:r>
        <w:t>3</w:t>
      </w:r>
      <w:r>
        <w:rPr>
          <w:rFonts w:hint="eastAsia"/>
        </w:rPr>
        <w:t>．国家税务总局规定的注销办理时限中止情形。</w:t>
      </w:r>
    </w:p>
    <w:p w:rsidR="00627AC8" w:rsidRPr="00147A15" w:rsidRDefault="00627AC8" w:rsidP="00014026">
      <w:pPr>
        <w:pStyle w:val="a1"/>
        <w:ind w:firstLineChars="150" w:firstLine="31680"/>
        <w:rPr>
          <w:rFonts w:cs="Times New Roman"/>
        </w:rPr>
      </w:pPr>
      <w:r w:rsidRPr="00147A15">
        <w:rPr>
          <w:rFonts w:hint="eastAsia"/>
        </w:rPr>
        <w:t>（二）对未处于税务检查状态、无欠税（滞纳金）及罚款、已缴销增值税专用发票及税控专用设备，且符合下列情形之一的纳税人，税务机关提供即时办结服务，采取“承诺制”容缺办理，即：纳税人在办理税务注销时，若资料不齐，可在其作出承诺后，税务机关即时出具清税文书。</w:t>
      </w:r>
    </w:p>
    <w:p w:rsidR="00627AC8" w:rsidRPr="00147A15" w:rsidRDefault="00627AC8" w:rsidP="00014026">
      <w:pPr>
        <w:pStyle w:val="a1"/>
        <w:ind w:firstLine="31680"/>
        <w:rPr>
          <w:rFonts w:cs="Times New Roman"/>
        </w:rPr>
      </w:pPr>
      <w:r w:rsidRPr="00147A15">
        <w:t>1</w:t>
      </w:r>
      <w:r w:rsidRPr="00147A15">
        <w:rPr>
          <w:rFonts w:hint="eastAsia"/>
        </w:rPr>
        <w:t>．未纳入纳税信用级别评价的定期定额个体工商户；</w:t>
      </w:r>
    </w:p>
    <w:p w:rsidR="00627AC8" w:rsidRPr="00147A15" w:rsidRDefault="00627AC8" w:rsidP="00014026">
      <w:pPr>
        <w:pStyle w:val="a1"/>
        <w:ind w:firstLine="31680"/>
        <w:rPr>
          <w:rFonts w:cs="Times New Roman"/>
        </w:rPr>
      </w:pPr>
      <w:r>
        <w:t>2</w:t>
      </w:r>
      <w:r w:rsidRPr="00147A15">
        <w:t xml:space="preserve">. </w:t>
      </w:r>
      <w:r w:rsidRPr="00147A15">
        <w:rPr>
          <w:rFonts w:hint="eastAsia"/>
        </w:rPr>
        <w:t>未达到增值税纳税起征点的纳税人。</w:t>
      </w:r>
    </w:p>
    <w:p w:rsidR="00627AC8" w:rsidRPr="00DD3CE5" w:rsidRDefault="00627AC8" w:rsidP="00014026">
      <w:pPr>
        <w:pStyle w:val="a"/>
        <w:ind w:firstLine="31680"/>
        <w:rPr>
          <w:rFonts w:cs="Times New Roman"/>
        </w:rPr>
      </w:pPr>
      <w:r w:rsidRPr="00DD3CE5">
        <w:rPr>
          <w:rFonts w:hint="eastAsia"/>
        </w:rPr>
        <w:t>【办理结果】</w:t>
      </w:r>
    </w:p>
    <w:p w:rsidR="00627AC8" w:rsidRDefault="00627AC8" w:rsidP="00014026">
      <w:pPr>
        <w:pStyle w:val="a1"/>
        <w:ind w:firstLine="31680"/>
        <w:rPr>
          <w:rFonts w:cs="Times New Roman"/>
        </w:rPr>
      </w:pPr>
      <w:r w:rsidRPr="00AA2381">
        <w:rPr>
          <w:rFonts w:hint="eastAsia"/>
        </w:rPr>
        <w:t>纳税人领取《清税证明》或《税务事项通知书》</w:t>
      </w:r>
      <w:r>
        <w:rPr>
          <w:rFonts w:hint="eastAsia"/>
        </w:rPr>
        <w:t>。</w:t>
      </w:r>
    </w:p>
    <w:p w:rsidR="00627AC8" w:rsidRPr="00DD3CE5" w:rsidRDefault="00627AC8" w:rsidP="00014026">
      <w:pPr>
        <w:pStyle w:val="a"/>
        <w:ind w:firstLine="31680"/>
        <w:rPr>
          <w:rFonts w:cs="Times New Roman"/>
        </w:rPr>
      </w:pPr>
      <w:r w:rsidRPr="00DD3CE5">
        <w:rPr>
          <w:rFonts w:hint="eastAsia"/>
        </w:rPr>
        <w:t>【纳税人注意事项】</w:t>
      </w:r>
    </w:p>
    <w:p w:rsidR="00627AC8" w:rsidRDefault="00627AC8" w:rsidP="00014026">
      <w:pPr>
        <w:pStyle w:val="a1"/>
        <w:ind w:firstLine="31680"/>
        <w:rPr>
          <w:rFonts w:cs="Times New Roman"/>
        </w:rPr>
      </w:pPr>
      <w:r>
        <w:t>1</w:t>
      </w:r>
      <w:r>
        <w:rPr>
          <w:rFonts w:hint="eastAsia"/>
        </w:rPr>
        <w:t>．纳税人对报送材料的真实性和合法性承担责任。</w:t>
      </w:r>
    </w:p>
    <w:p w:rsidR="00627AC8" w:rsidRDefault="00627AC8" w:rsidP="00014026">
      <w:pPr>
        <w:pStyle w:val="a1"/>
        <w:ind w:firstLine="31680"/>
        <w:rPr>
          <w:rFonts w:cs="Times New Roman"/>
        </w:rPr>
      </w:pPr>
      <w:r>
        <w:t>2</w:t>
      </w:r>
      <w:r>
        <w:rPr>
          <w:rFonts w:hint="eastAsia"/>
        </w:rPr>
        <w:t>．纳税人办理清税注销前，应当结清应纳税款、多退（免）税款、滞纳金和罚款，缴销发票和其他税务证件（已办理）。</w:t>
      </w:r>
    </w:p>
    <w:p w:rsidR="00627AC8" w:rsidRDefault="00627AC8" w:rsidP="00014026">
      <w:pPr>
        <w:pStyle w:val="a1"/>
        <w:ind w:firstLine="31680"/>
        <w:rPr>
          <w:rFonts w:cs="Times New Roman"/>
        </w:rPr>
      </w:pPr>
      <w:r>
        <w:t>3</w:t>
      </w:r>
      <w:r>
        <w:rPr>
          <w:rFonts w:hint="eastAsia"/>
        </w:rPr>
        <w:t>．依法终止纳税义务的纳税人，应当在向市场监督管理机关或者其他机关办理注销登记前申报办理清税注销；按规定不需要在市场监督管理机关或者其他机关办理清税注销，但经有关机关批准或者宣告终止之日起</w:t>
      </w:r>
      <w:r>
        <w:t>15</w:t>
      </w:r>
      <w:r>
        <w:rPr>
          <w:rFonts w:hint="eastAsia"/>
        </w:rPr>
        <w:t>日内，申报办理清税注销；被市场监督管理机关吊销营业执照或者被其他机关予以撤销登记的纳税人，应当自营业执照被吊销或者被撤销登记之日起</w:t>
      </w:r>
      <w:r>
        <w:t>15</w:t>
      </w:r>
      <w:r>
        <w:rPr>
          <w:rFonts w:hint="eastAsia"/>
        </w:rPr>
        <w:t>日内，申报办理清税注销。</w:t>
      </w:r>
    </w:p>
    <w:p w:rsidR="00627AC8" w:rsidRDefault="00627AC8" w:rsidP="00014026">
      <w:pPr>
        <w:pStyle w:val="a1"/>
        <w:ind w:firstLine="31680"/>
        <w:rPr>
          <w:rFonts w:cs="Times New Roman"/>
        </w:rPr>
      </w:pPr>
      <w:r>
        <w:t>4</w:t>
      </w:r>
      <w:r>
        <w:rPr>
          <w:rFonts w:hint="eastAsia"/>
        </w:rPr>
        <w:t>．已在税务机关进行社会保险费信息登记的，还应办理注销保险费缴费信息登记。</w:t>
      </w:r>
    </w:p>
    <w:p w:rsidR="00627AC8" w:rsidRDefault="00627AC8" w:rsidP="00014026">
      <w:pPr>
        <w:pStyle w:val="a1"/>
        <w:ind w:firstLine="31680"/>
        <w:rPr>
          <w:rFonts w:cs="Times New Roman"/>
        </w:rPr>
      </w:pPr>
      <w:r>
        <w:t>5</w:t>
      </w:r>
      <w:r>
        <w:rPr>
          <w:rFonts w:hint="eastAsia"/>
        </w:rPr>
        <w:t>．纳税人因住所、经营地点变动，按照相关规定，在工商行政管理部门作变更登记处理，涉及改变税务登记机关的，办理注销的，与纳税人相关联的资格类信息，可不做自动失效或取消处理（包括但不限于各种税务行政许可、税收优惠资格、税务认定资格等）。</w:t>
      </w:r>
    </w:p>
    <w:p w:rsidR="00627AC8" w:rsidRPr="00147A15" w:rsidRDefault="00627AC8" w:rsidP="00014026">
      <w:pPr>
        <w:pStyle w:val="a1"/>
        <w:ind w:firstLine="31680"/>
        <w:rPr>
          <w:rFonts w:cs="Times New Roman"/>
        </w:rPr>
      </w:pPr>
      <w:r w:rsidRPr="00147A15">
        <w:t xml:space="preserve">6. </w:t>
      </w:r>
      <w:r w:rsidRPr="00147A15">
        <w:rPr>
          <w:rFonts w:hint="eastAsia"/>
        </w:rPr>
        <w:t>具体容缺条件是未处于税务检查状态、无欠税（滞纳金）及罚款、已缴销增值税专用发票及税控专用设备，且符合下列情形之一的纳税人：</w:t>
      </w:r>
    </w:p>
    <w:p w:rsidR="00627AC8" w:rsidRPr="00147A15" w:rsidRDefault="00627AC8" w:rsidP="00014026">
      <w:pPr>
        <w:pStyle w:val="a1"/>
        <w:ind w:firstLine="31680"/>
      </w:pPr>
      <w:r w:rsidRPr="00147A15">
        <w:t>——</w:t>
      </w:r>
      <w:r w:rsidRPr="00147A15">
        <w:rPr>
          <w:rFonts w:hint="eastAsia"/>
        </w:rPr>
        <w:t>未纳入纳税信用级别评价的定期定额个体工商户；</w:t>
      </w:r>
      <w:r w:rsidRPr="00147A15">
        <w:t xml:space="preserve"> </w:t>
      </w:r>
    </w:p>
    <w:p w:rsidR="00627AC8" w:rsidRPr="00147A15" w:rsidRDefault="00627AC8" w:rsidP="00014026">
      <w:pPr>
        <w:pStyle w:val="a1"/>
        <w:ind w:firstLine="31680"/>
        <w:rPr>
          <w:rFonts w:cs="Times New Roman"/>
        </w:rPr>
      </w:pPr>
      <w:r w:rsidRPr="00147A15">
        <w:t>——</w:t>
      </w:r>
      <w:r w:rsidRPr="00147A15">
        <w:rPr>
          <w:rFonts w:hint="eastAsia"/>
        </w:rPr>
        <w:t>未达到增值税纳税起征点的纳税人。</w:t>
      </w:r>
      <w:r w:rsidRPr="00147A15">
        <w:rPr>
          <w:rFonts w:cs="Times New Roman"/>
        </w:rPr>
        <w:br/>
      </w:r>
      <w:r w:rsidRPr="00147A15">
        <w:t xml:space="preserve">    7. </w:t>
      </w:r>
      <w:r w:rsidRPr="00147A15">
        <w:rPr>
          <w:rFonts w:hint="eastAsia"/>
        </w:rPr>
        <w:t>向市场监管部门申请简易注销的纳税人，未办理过涉税事宜的或者办理过涉税事宜但未领用发票、无欠税（滞纳金）及罚款的，可免予到税务机关办理清税证明，直接向市场监管部门申请办理注销登记。</w:t>
      </w:r>
    </w:p>
    <w:p w:rsidR="00627AC8" w:rsidRDefault="00627AC8" w:rsidP="00014026">
      <w:pPr>
        <w:pStyle w:val="a1"/>
        <w:ind w:firstLine="31680"/>
        <w:rPr>
          <w:rFonts w:cs="Times New Roman"/>
        </w:rPr>
      </w:pPr>
      <w:r>
        <w:t>8</w:t>
      </w:r>
      <w:r>
        <w:rPr>
          <w:rFonts w:hint="eastAsia"/>
        </w:rPr>
        <w:t>．</w:t>
      </w:r>
      <w:r w:rsidRPr="00F60AC8">
        <w:rPr>
          <w:rFonts w:hint="eastAsia"/>
        </w:rPr>
        <w:t>通过网上税务局</w:t>
      </w:r>
      <w:r w:rsidRPr="00F60AC8">
        <w:t>PC</w:t>
      </w:r>
      <w:r w:rsidRPr="00F60AC8">
        <w:rPr>
          <w:rFonts w:hint="eastAsia"/>
        </w:rPr>
        <w:t>端网页版办理的纳税人可以通过【自我查询】</w:t>
      </w:r>
      <w:r w:rsidRPr="00F60AC8">
        <w:t>——</w:t>
      </w:r>
      <w:r w:rsidRPr="00F60AC8">
        <w:rPr>
          <w:rFonts w:hint="eastAsia"/>
        </w:rPr>
        <w:t>【办税进度查询】模块，查询已提交办税事项受理进度，办理状态为【已办结】：指税务机关受理、办结了纳税人申请信息。</w:t>
      </w:r>
    </w:p>
    <w:p w:rsidR="00627AC8" w:rsidRDefault="00627AC8" w:rsidP="00014026">
      <w:pPr>
        <w:pStyle w:val="a1"/>
        <w:ind w:firstLine="31680"/>
        <w:rPr>
          <w:rFonts w:cs="Times New Roman"/>
        </w:rPr>
      </w:pPr>
      <w:r>
        <w:t>9</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b/>
          <w:bCs/>
        </w:rPr>
      </w:pPr>
      <w:r>
        <w:t>1</w:t>
      </w:r>
      <w:r>
        <w:rPr>
          <w:rFonts w:hint="eastAsia"/>
        </w:rPr>
        <w:t>．《中华人民共和国税收征收管理法》（中华人民共和国主席令</w:t>
      </w:r>
      <w:r>
        <w:t>49</w:t>
      </w:r>
      <w:r>
        <w:rPr>
          <w:rFonts w:hint="eastAsia"/>
        </w:rPr>
        <w:t>号）</w:t>
      </w:r>
    </w:p>
    <w:p w:rsidR="00627AC8" w:rsidRDefault="00627AC8" w:rsidP="00014026">
      <w:pPr>
        <w:pStyle w:val="a1"/>
        <w:ind w:firstLine="31680"/>
        <w:rPr>
          <w:rFonts w:cs="Times New Roman"/>
        </w:rPr>
      </w:pPr>
      <w:r>
        <w:t>2</w:t>
      </w:r>
      <w:r>
        <w:rPr>
          <w:rFonts w:hint="eastAsia"/>
        </w:rPr>
        <w:t>．《中华人民共和国税收征收管理法实施细则》（中华人民共和国国务院令第</w:t>
      </w:r>
      <w:r>
        <w:t>362</w:t>
      </w:r>
      <w:r>
        <w:rPr>
          <w:rFonts w:hint="eastAsia"/>
        </w:rPr>
        <w:t>号）</w:t>
      </w:r>
    </w:p>
    <w:p w:rsidR="00627AC8" w:rsidRDefault="00627AC8" w:rsidP="00014026">
      <w:pPr>
        <w:pStyle w:val="a1"/>
        <w:ind w:firstLine="31680"/>
        <w:rPr>
          <w:rFonts w:cs="Times New Roman"/>
        </w:rPr>
      </w:pPr>
      <w:r>
        <w:t>3</w:t>
      </w:r>
      <w:r>
        <w:rPr>
          <w:rFonts w:hint="eastAsia"/>
        </w:rPr>
        <w:t>．《税务登记管理办法》（国家税务总局令第</w:t>
      </w:r>
      <w:r>
        <w:t>36</w:t>
      </w:r>
      <w:r>
        <w:rPr>
          <w:rFonts w:hint="eastAsia"/>
        </w:rPr>
        <w:t>号）</w:t>
      </w:r>
    </w:p>
    <w:p w:rsidR="00627AC8" w:rsidRDefault="00627AC8" w:rsidP="00014026">
      <w:pPr>
        <w:pStyle w:val="a1"/>
        <w:ind w:firstLine="31680"/>
        <w:rPr>
          <w:rFonts w:cs="Times New Roman"/>
        </w:rPr>
      </w:pPr>
      <w:r>
        <w:t>4</w:t>
      </w:r>
      <w:r>
        <w:rPr>
          <w:rFonts w:hint="eastAsia"/>
        </w:rPr>
        <w:t>．《国家税务总局关于进一步优化办理企业税务注销程序的通知》（税总发〔</w:t>
      </w:r>
      <w:r>
        <w:t>2018</w:t>
      </w:r>
      <w:r>
        <w:rPr>
          <w:rFonts w:hint="eastAsia"/>
        </w:rPr>
        <w:t>〕</w:t>
      </w:r>
      <w:r>
        <w:t>149</w:t>
      </w:r>
      <w:r>
        <w:rPr>
          <w:rFonts w:hint="eastAsia"/>
        </w:rPr>
        <w:t>号）</w:t>
      </w:r>
    </w:p>
    <w:p w:rsidR="00627AC8" w:rsidRDefault="00627AC8" w:rsidP="00014026">
      <w:pPr>
        <w:pStyle w:val="a1"/>
        <w:ind w:firstLine="31680"/>
        <w:rPr>
          <w:rFonts w:cs="Times New Roman"/>
        </w:rPr>
      </w:pPr>
    </w:p>
    <w:p w:rsidR="00627AC8" w:rsidRDefault="00627AC8">
      <w:pPr>
        <w:pStyle w:val="Heading2"/>
        <w:rPr>
          <w:rFonts w:cs="Times New Roman"/>
          <w:kern w:val="0"/>
        </w:rPr>
      </w:pPr>
      <w:bookmarkStart w:id="46" w:name="_Toc517420046"/>
      <w:bookmarkStart w:id="47" w:name="_Toc521395576"/>
      <w:r>
        <w:t>1.23-023</w:t>
      </w:r>
      <w:r>
        <w:rPr>
          <w:rFonts w:cs="宋体" w:hint="eastAsia"/>
          <w:kern w:val="0"/>
        </w:rPr>
        <w:t>注销社会保险费缴费登记</w:t>
      </w:r>
      <w:bookmarkEnd w:id="46"/>
      <w:bookmarkEnd w:id="47"/>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缴费人依法终止社会保险缴费义务的，应当向税务机关申报办理注销社会保险缴费信息登记。</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《注销社会保险费缴费登记申请表》</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法律文书或其他有关注销文件。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p>
        </w:tc>
      </w:tr>
    </w:tbl>
    <w:p w:rsidR="00627AC8" w:rsidRDefault="00627AC8" w:rsidP="00627AC8">
      <w:pPr>
        <w:pStyle w:val="a"/>
        <w:ind w:firstLine="31680"/>
        <w:rPr>
          <w:rFonts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r w:rsidRPr="003D6E11">
        <w:rPr>
          <w:rFonts w:cs="Times New Roman"/>
        </w:rPr>
        <w:pict>
          <v:shape id="_x0000_i1047"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adjustRightInd w:val="0"/>
        <w:snapToGrid w:val="0"/>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资料齐全、符合法定形式、填写内容完整的，税务机关受理后即时办结。</w:t>
      </w:r>
    </w:p>
    <w:p w:rsidR="00627AC8" w:rsidRDefault="00627AC8" w:rsidP="00014026">
      <w:pPr>
        <w:adjustRightInd w:val="0"/>
        <w:snapToGrid w:val="0"/>
        <w:spacing w:line="360" w:lineRule="auto"/>
        <w:ind w:firstLineChars="200" w:firstLine="31680"/>
        <w:rPr>
          <w:rFonts w:ascii="宋体" w:eastAsia="宋体" w:hAnsi="宋体" w:cs="Times New Roman"/>
          <w:b/>
          <w:bCs/>
          <w:sz w:val="24"/>
          <w:szCs w:val="24"/>
        </w:rPr>
      </w:pPr>
      <w:r>
        <w:rPr>
          <w:rFonts w:ascii="宋体" w:eastAsia="宋体" w:hAnsi="宋体" w:cs="宋体" w:hint="eastAsia"/>
          <w:b/>
          <w:bCs/>
          <w:sz w:val="24"/>
          <w:szCs w:val="24"/>
        </w:rPr>
        <w:t>【办理结果】</w:t>
      </w:r>
    </w:p>
    <w:p w:rsidR="00627AC8" w:rsidRDefault="00627AC8" w:rsidP="00014026">
      <w:pPr>
        <w:pStyle w:val="a1"/>
        <w:ind w:firstLine="31680"/>
        <w:rPr>
          <w:rFonts w:cs="Times New Roman"/>
          <w:color w:val="FF0000"/>
        </w:rPr>
      </w:pPr>
      <w:r>
        <w:rPr>
          <w:rFonts w:hint="eastAsia"/>
        </w:rPr>
        <w:t>税务机关反馈《税务事项通知书》（注销社会保险费信息登记核准通知）。</w:t>
      </w:r>
    </w:p>
    <w:p w:rsidR="00627AC8" w:rsidRDefault="00627AC8" w:rsidP="00014026">
      <w:pPr>
        <w:adjustRightInd w:val="0"/>
        <w:snapToGrid w:val="0"/>
        <w:spacing w:line="360" w:lineRule="auto"/>
        <w:ind w:firstLineChars="200" w:firstLine="31680"/>
        <w:rPr>
          <w:rFonts w:ascii="宋体" w:eastAsia="宋体" w:hAnsi="宋体" w:cs="Times New Roman"/>
          <w:b/>
          <w:bCs/>
          <w:sz w:val="24"/>
          <w:szCs w:val="24"/>
        </w:rPr>
      </w:pPr>
      <w:r>
        <w:rPr>
          <w:rFonts w:ascii="宋体" w:eastAsia="宋体" w:hAnsi="宋体" w:cs="宋体" w:hint="eastAsia"/>
          <w:b/>
          <w:bCs/>
          <w:sz w:val="24"/>
          <w:szCs w:val="24"/>
        </w:rPr>
        <w:t>【缴费人注意事项】</w:t>
      </w:r>
    </w:p>
    <w:p w:rsidR="00627AC8" w:rsidRDefault="00627AC8" w:rsidP="00014026">
      <w:pPr>
        <w:pStyle w:val="a1"/>
        <w:ind w:firstLine="31680"/>
        <w:rPr>
          <w:rFonts w:cs="Times New Roman"/>
        </w:rPr>
      </w:pPr>
      <w:r>
        <w:t>1</w:t>
      </w:r>
      <w:r>
        <w:rPr>
          <w:rFonts w:hint="eastAsia"/>
        </w:rPr>
        <w:t>．缴费人对报送材料的真实性和合法性承担责任。</w:t>
      </w:r>
    </w:p>
    <w:p w:rsidR="00627AC8" w:rsidRDefault="00627AC8" w:rsidP="00014026">
      <w:pPr>
        <w:pStyle w:val="a1"/>
        <w:ind w:firstLine="31680"/>
        <w:rPr>
          <w:rFonts w:cs="Times New Roman"/>
        </w:rPr>
      </w:pPr>
      <w:r>
        <w:t>2</w:t>
      </w:r>
      <w:r>
        <w:rPr>
          <w:rFonts w:hint="eastAsia"/>
        </w:rPr>
        <w:t>．缴费人在办理注销社会保险登记前，应当结清应缴纳的各项社会保险费、滞纳金、罚款。</w:t>
      </w:r>
    </w:p>
    <w:p w:rsidR="00627AC8" w:rsidRDefault="00627AC8" w:rsidP="00014026">
      <w:pPr>
        <w:pStyle w:val="a1"/>
        <w:ind w:firstLine="31680"/>
        <w:rPr>
          <w:rFonts w:cs="Times New Roman"/>
        </w:rPr>
      </w:pPr>
      <w:r>
        <w:t>3</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．《中华人民共和国社会保险法》</w:t>
      </w:r>
    </w:p>
    <w:p w:rsidR="00627AC8" w:rsidRDefault="00627AC8" w:rsidP="00014026">
      <w:pPr>
        <w:pStyle w:val="a1"/>
        <w:ind w:firstLine="31680"/>
        <w:rPr>
          <w:rFonts w:cs="Times New Roman"/>
        </w:rPr>
      </w:pPr>
      <w:r>
        <w:t>2</w:t>
      </w:r>
      <w:r>
        <w:rPr>
          <w:rFonts w:hint="eastAsia"/>
        </w:rPr>
        <w:t>．《社会保险费征缴暂行条例》</w:t>
      </w:r>
    </w:p>
    <w:p w:rsidR="00627AC8" w:rsidRDefault="00627AC8" w:rsidP="00014026">
      <w:pPr>
        <w:pStyle w:val="a1"/>
        <w:ind w:firstLine="31680"/>
        <w:rPr>
          <w:rFonts w:cs="Times New Roman"/>
        </w:rPr>
      </w:pPr>
      <w:r>
        <w:t>3</w:t>
      </w:r>
      <w:r>
        <w:rPr>
          <w:rFonts w:hint="eastAsia"/>
        </w:rPr>
        <w:t>．《社会保险费申报缴纳管理规定》（人力资源和社会保障部令第</w:t>
      </w:r>
      <w:r>
        <w:t>20</w:t>
      </w:r>
      <w:r>
        <w:rPr>
          <w:rFonts w:hint="eastAsia"/>
        </w:rPr>
        <w:t>号）</w:t>
      </w:r>
    </w:p>
    <w:p w:rsidR="00627AC8" w:rsidRDefault="00627AC8" w:rsidP="00014026">
      <w:pPr>
        <w:pStyle w:val="a1"/>
        <w:ind w:firstLine="31680"/>
        <w:rPr>
          <w:rFonts w:cs="Times New Roman"/>
        </w:rPr>
      </w:pPr>
      <w:r>
        <w:t>4</w:t>
      </w:r>
      <w:r>
        <w:rPr>
          <w:rFonts w:hint="eastAsia"/>
        </w:rPr>
        <w:t>．《国家税务总局关于发布〈社会保险费及其他基金规费文书式样〉的公告》（国家税务总局公告</w:t>
      </w:r>
      <w:r>
        <w:t>2015</w:t>
      </w:r>
      <w:r>
        <w:rPr>
          <w:rFonts w:hint="eastAsia"/>
        </w:rPr>
        <w:t>年第</w:t>
      </w:r>
      <w:r>
        <w:t>98</w:t>
      </w:r>
      <w:r>
        <w:rPr>
          <w:rFonts w:hint="eastAsia"/>
        </w:rPr>
        <w:t>号）</w:t>
      </w:r>
    </w:p>
    <w:p w:rsidR="00627AC8" w:rsidRDefault="00627AC8" w:rsidP="00014026">
      <w:pPr>
        <w:pStyle w:val="a1"/>
        <w:ind w:firstLine="31680"/>
        <w:rPr>
          <w:rFonts w:cs="Times New Roman"/>
        </w:rPr>
      </w:pPr>
      <w:r>
        <w:t>5.</w:t>
      </w:r>
      <w:r>
        <w:rPr>
          <w:rFonts w:hint="eastAsia"/>
        </w:rPr>
        <w:t>《云南省社会保险费征缴条例》</w:t>
      </w:r>
    </w:p>
    <w:p w:rsidR="00627AC8" w:rsidRDefault="00627AC8" w:rsidP="00014026">
      <w:pPr>
        <w:pStyle w:val="a1"/>
        <w:ind w:firstLine="31680"/>
        <w:rPr>
          <w:rFonts w:cs="Times New Roman"/>
        </w:rPr>
      </w:pPr>
      <w:r>
        <w:t>6.</w:t>
      </w:r>
      <w:r>
        <w:rPr>
          <w:rFonts w:hint="eastAsia"/>
        </w:rPr>
        <w:t>《云南省地方税务局关于使用社会保险费及其他基金规费文书式样有关事项的通知》（云地税规〔</w:t>
      </w:r>
      <w:r>
        <w:t>2016</w:t>
      </w:r>
      <w:r>
        <w:rPr>
          <w:rFonts w:hint="eastAsia"/>
        </w:rPr>
        <w:t>〕</w:t>
      </w:r>
      <w:r>
        <w:t>2</w:t>
      </w:r>
      <w:r>
        <w:rPr>
          <w:rFonts w:hint="eastAsia"/>
        </w:rPr>
        <w:t>号）</w:t>
      </w:r>
    </w:p>
    <w:p w:rsidR="00627AC8" w:rsidRDefault="00627AC8">
      <w:pPr>
        <w:pStyle w:val="Heading2"/>
        <w:rPr>
          <w:rFonts w:cs="Times New Roman"/>
        </w:rPr>
      </w:pPr>
      <w:bookmarkStart w:id="48" w:name="_Toc517420047"/>
      <w:bookmarkStart w:id="49" w:name="_Toc521395577"/>
      <w:r>
        <w:t>1.24-024</w:t>
      </w:r>
      <w:r>
        <w:rPr>
          <w:rFonts w:cs="宋体" w:hint="eastAsia"/>
          <w:kern w:val="0"/>
        </w:rPr>
        <w:t>灵活就业人员社会保险费缴费登记</w:t>
      </w:r>
      <w:bookmarkEnd w:id="48"/>
      <w:bookmarkEnd w:id="49"/>
    </w:p>
    <w:p w:rsidR="00627AC8" w:rsidRDefault="00627AC8" w:rsidP="00014026">
      <w:pPr>
        <w:pStyle w:val="a"/>
        <w:ind w:firstLine="31680"/>
        <w:rPr>
          <w:rFonts w:cs="Times New Roman"/>
        </w:rPr>
      </w:pPr>
      <w:r>
        <w:rPr>
          <w:rFonts w:hint="eastAsia"/>
        </w:rPr>
        <w:t>【事项描述】</w:t>
      </w:r>
    </w:p>
    <w:p w:rsidR="00627AC8" w:rsidRDefault="00627AC8" w:rsidP="00014026">
      <w:pPr>
        <w:pStyle w:val="a1"/>
        <w:ind w:firstLine="31680"/>
        <w:rPr>
          <w:rFonts w:cs="Times New Roman"/>
        </w:rPr>
      </w:pPr>
      <w:r>
        <w:rPr>
          <w:rFonts w:hint="eastAsia"/>
        </w:rPr>
        <w:t>参加社会保险的单位，应当依照法律法规相关规定，参保灵活就业人员应当及时到税务机关办理社会保险费缴费信息登记。</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《社会保险费缴费登记表（适用灵活就业人员）》</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Pr>
                <w:rFonts w:ascii="黑体" w:eastAsia="黑体" w:hAnsi="黑体" w:cs="黑体" w:hint="eastAsia"/>
                <w:sz w:val="18"/>
                <w:szCs w:val="18"/>
              </w:rPr>
              <w:t>提供免填单服务</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gridSpan w:val="2"/>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居民身份证明原件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r>
              <w:rPr>
                <w:rFonts w:ascii="黑体" w:eastAsia="黑体" w:hAnsi="黑体" w:cs="黑体" w:hint="eastAsia"/>
                <w:sz w:val="18"/>
                <w:szCs w:val="18"/>
              </w:rPr>
              <w:t>查验原件</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3</w:t>
            </w:r>
          </w:p>
        </w:tc>
        <w:tc>
          <w:tcPr>
            <w:tcW w:w="4253" w:type="dxa"/>
            <w:gridSpan w:val="2"/>
            <w:vAlign w:val="center"/>
          </w:tcPr>
          <w:p w:rsidR="00627AC8" w:rsidRDefault="00627AC8">
            <w:pPr>
              <w:rPr>
                <w:rFonts w:ascii="黑体" w:eastAsia="黑体" w:hAnsi="黑体" w:cs="Times New Roman"/>
              </w:rPr>
            </w:pPr>
            <w:r>
              <w:rPr>
                <w:rFonts w:ascii="黑体" w:eastAsia="黑体" w:hAnsi="黑体" w:cs="黑体" w:hint="eastAsia"/>
                <w:sz w:val="18"/>
                <w:szCs w:val="18"/>
              </w:rPr>
              <w:t>居民户口簿原件和复印件</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查验原件</w:t>
            </w:r>
          </w:p>
        </w:tc>
      </w:tr>
      <w:tr w:rsidR="00627AC8">
        <w:trPr>
          <w:trHeight w:hRule="exact" w:val="641"/>
          <w:jc w:val="center"/>
        </w:trPr>
        <w:tc>
          <w:tcPr>
            <w:tcW w:w="7933" w:type="dxa"/>
            <w:gridSpan w:val="5"/>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以下为条件报送资料</w:t>
            </w:r>
          </w:p>
        </w:tc>
      </w:tr>
      <w:tr w:rsidR="00627AC8">
        <w:trPr>
          <w:trHeight w:hRule="exact" w:val="868"/>
          <w:jc w:val="center"/>
        </w:trPr>
        <w:tc>
          <w:tcPr>
            <w:tcW w:w="1953" w:type="dxa"/>
            <w:gridSpan w:val="2"/>
            <w:vAlign w:val="center"/>
          </w:tcPr>
          <w:p w:rsidR="00627AC8" w:rsidRDefault="00627AC8">
            <w:pPr>
              <w:jc w:val="left"/>
              <w:rPr>
                <w:rFonts w:ascii="仿宋" w:eastAsia="仿宋" w:hAnsi="仿宋" w:cs="Times New Roman"/>
                <w:sz w:val="18"/>
                <w:szCs w:val="18"/>
              </w:rPr>
            </w:pPr>
            <w:r>
              <w:rPr>
                <w:rFonts w:ascii="黑体" w:eastAsia="黑体" w:hAnsi="黑体" w:cs="黑体" w:hint="eastAsia"/>
                <w:sz w:val="18"/>
                <w:szCs w:val="18"/>
              </w:rPr>
              <w:t>已参加社会保险的自然人</w:t>
            </w:r>
          </w:p>
        </w:tc>
        <w:tc>
          <w:tcPr>
            <w:tcW w:w="3004" w:type="dxa"/>
            <w:vAlign w:val="center"/>
          </w:tcPr>
          <w:p w:rsidR="00627AC8" w:rsidRDefault="00627AC8">
            <w:pPr>
              <w:jc w:val="left"/>
              <w:rPr>
                <w:rFonts w:ascii="黑体" w:eastAsia="黑体" w:hAnsi="黑体" w:cs="Times New Roman"/>
                <w:sz w:val="18"/>
                <w:szCs w:val="18"/>
              </w:rPr>
            </w:pPr>
            <w:r>
              <w:rPr>
                <w:rFonts w:ascii="黑体" w:eastAsia="黑体" w:hAnsi="黑体" w:cs="黑体" w:hint="eastAsia"/>
                <w:sz w:val="18"/>
                <w:szCs w:val="18"/>
              </w:rPr>
              <w:t>还应提供社会保险费累计缴费时间证明</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rPr>
                <w:rFonts w:ascii="黑体" w:eastAsia="黑体" w:hAnsi="黑体" w:cs="Times New Roman"/>
                <w:sz w:val="18"/>
                <w:szCs w:val="18"/>
              </w:rPr>
            </w:pP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r w:rsidRPr="003D6E11">
        <w:rPr>
          <w:rFonts w:cs="Times New Roman"/>
        </w:rPr>
        <w:pict>
          <v:shape id="_x0000_i1048"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adjustRightInd w:val="0"/>
        <w:snapToGrid w:val="0"/>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税务机关反馈《社会保险费缴费登记表（适用灵活就业人员）》。</w:t>
      </w:r>
    </w:p>
    <w:p w:rsidR="00627AC8" w:rsidRDefault="00627AC8" w:rsidP="00014026">
      <w:pPr>
        <w:pStyle w:val="a"/>
        <w:ind w:firstLine="31680"/>
        <w:rPr>
          <w:rFonts w:cs="Times New Roman"/>
        </w:rPr>
      </w:pPr>
      <w:r>
        <w:rPr>
          <w:rFonts w:hint="eastAsia"/>
        </w:rPr>
        <w:t>【缴费人注意事项】</w:t>
      </w:r>
    </w:p>
    <w:p w:rsidR="00627AC8" w:rsidRDefault="00627AC8" w:rsidP="00014026">
      <w:pPr>
        <w:pStyle w:val="a1"/>
        <w:ind w:firstLine="31680"/>
        <w:rPr>
          <w:rFonts w:cs="Times New Roman"/>
        </w:rPr>
      </w:pPr>
      <w:r>
        <w:t>1</w:t>
      </w:r>
      <w:r>
        <w:rPr>
          <w:rFonts w:hint="eastAsia"/>
        </w:rPr>
        <w:t>．缴费个人对报送材料的真实性和合法性承担责任。</w:t>
      </w:r>
    </w:p>
    <w:p w:rsidR="00627AC8" w:rsidRDefault="00627AC8" w:rsidP="00014026">
      <w:pPr>
        <w:pStyle w:val="a1"/>
        <w:ind w:firstLine="31680"/>
        <w:rPr>
          <w:rFonts w:cs="Times New Roman"/>
        </w:rPr>
      </w:pPr>
      <w:r>
        <w:t>2</w:t>
      </w:r>
      <w:r>
        <w:rPr>
          <w:rFonts w:hint="eastAsia"/>
        </w:rPr>
        <w:t>．缴费个人应当自纳入参保范围或办理完社会保险费参保登记</w:t>
      </w:r>
      <w:r>
        <w:t>30</w:t>
      </w:r>
      <w:r>
        <w:rPr>
          <w:rFonts w:hint="eastAsia"/>
        </w:rPr>
        <w:t>日内，到税务到税务机关办理社会保险费缴费信息登记，否则无法正常缴纳社保费。</w:t>
      </w:r>
    </w:p>
    <w:p w:rsidR="00627AC8" w:rsidRDefault="00627AC8" w:rsidP="00014026">
      <w:pPr>
        <w:pStyle w:val="a1"/>
        <w:ind w:firstLine="31680"/>
        <w:rPr>
          <w:rFonts w:cs="Times New Roman"/>
        </w:rPr>
      </w:pPr>
      <w:r>
        <w:t>3</w:t>
      </w:r>
      <w:r>
        <w:rPr>
          <w:rFonts w:hint="eastAsia"/>
        </w:rPr>
        <w:t>．缴费个人在办理社会保险费缴费信息登记后，应按规定的期限向税务机关申报缴纳应缴社会保险费。</w:t>
      </w:r>
    </w:p>
    <w:p w:rsidR="00627AC8" w:rsidRDefault="00627AC8" w:rsidP="00014026">
      <w:pPr>
        <w:pStyle w:val="a1"/>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．《中华人民共和国社会保险法》；</w:t>
      </w:r>
    </w:p>
    <w:p w:rsidR="00627AC8" w:rsidRDefault="00627AC8" w:rsidP="00014026">
      <w:pPr>
        <w:pStyle w:val="a1"/>
        <w:ind w:firstLine="31680"/>
        <w:rPr>
          <w:rFonts w:cs="Times New Roman"/>
        </w:rPr>
      </w:pPr>
      <w:r>
        <w:t>2.</w:t>
      </w:r>
      <w:r>
        <w:rPr>
          <w:rFonts w:hint="eastAsia"/>
        </w:rPr>
        <w:t>《社会保险费征缴暂行条例》；</w:t>
      </w:r>
    </w:p>
    <w:p w:rsidR="00627AC8" w:rsidRDefault="00627AC8" w:rsidP="00014026">
      <w:pPr>
        <w:pStyle w:val="a1"/>
        <w:ind w:firstLine="31680"/>
        <w:rPr>
          <w:rFonts w:cs="Times New Roman"/>
        </w:rPr>
      </w:pPr>
      <w:r>
        <w:t>3.</w:t>
      </w:r>
      <w:r>
        <w:rPr>
          <w:rFonts w:hint="eastAsia"/>
        </w:rPr>
        <w:t>《社会保险费申报缴纳管理规定》（人力资源和社会保障部令第</w:t>
      </w:r>
      <w:r>
        <w:t>20</w:t>
      </w:r>
      <w:r>
        <w:rPr>
          <w:rFonts w:hint="eastAsia"/>
        </w:rPr>
        <w:t>号）；</w:t>
      </w:r>
    </w:p>
    <w:p w:rsidR="00627AC8" w:rsidRDefault="00627AC8" w:rsidP="00014026">
      <w:pPr>
        <w:pStyle w:val="a1"/>
        <w:ind w:firstLine="31680"/>
        <w:rPr>
          <w:rFonts w:cs="Times New Roman"/>
        </w:rPr>
      </w:pPr>
      <w:r>
        <w:t>4.</w:t>
      </w:r>
      <w:r>
        <w:rPr>
          <w:rFonts w:hint="eastAsia"/>
        </w:rPr>
        <w:t>《国家税务总局关于发布〈社会保险费及其他基金规费文书式样〉的公告》（国家税务总局公告</w:t>
      </w:r>
      <w:r>
        <w:t>2015</w:t>
      </w:r>
      <w:r>
        <w:rPr>
          <w:rFonts w:hint="eastAsia"/>
        </w:rPr>
        <w:t>年第</w:t>
      </w:r>
      <w:r>
        <w:t>98</w:t>
      </w:r>
      <w:r>
        <w:rPr>
          <w:rFonts w:hint="eastAsia"/>
        </w:rPr>
        <w:t>号）。</w:t>
      </w:r>
    </w:p>
    <w:p w:rsidR="00627AC8" w:rsidRDefault="00627AC8" w:rsidP="00014026">
      <w:pPr>
        <w:pStyle w:val="a1"/>
        <w:ind w:firstLine="31680"/>
        <w:rPr>
          <w:rFonts w:cs="Times New Roman"/>
        </w:rPr>
      </w:pPr>
      <w:r>
        <w:t>5.</w:t>
      </w:r>
      <w:r>
        <w:rPr>
          <w:rFonts w:hint="eastAsia"/>
        </w:rPr>
        <w:t>《云南省社会保险费征缴条例》</w:t>
      </w:r>
    </w:p>
    <w:p w:rsidR="00627AC8" w:rsidRDefault="00627AC8" w:rsidP="00014026">
      <w:pPr>
        <w:pStyle w:val="a1"/>
        <w:ind w:firstLine="31680"/>
        <w:rPr>
          <w:rFonts w:cs="Times New Roman"/>
        </w:rPr>
      </w:pPr>
      <w:r>
        <w:t>6.</w:t>
      </w:r>
      <w:r>
        <w:rPr>
          <w:rFonts w:hint="eastAsia"/>
        </w:rPr>
        <w:t>《云南省地方税务局关于使用社会保险费及其他基金规费文书式样有关事项的通知》（云地税规〔</w:t>
      </w:r>
      <w:r>
        <w:t>2016</w:t>
      </w:r>
      <w:r>
        <w:rPr>
          <w:rFonts w:hint="eastAsia"/>
        </w:rPr>
        <w:t>〕</w:t>
      </w:r>
      <w:r>
        <w:t>2</w:t>
      </w:r>
      <w:r>
        <w:rPr>
          <w:rFonts w:hint="eastAsia"/>
        </w:rPr>
        <w:t>号）</w:t>
      </w:r>
    </w:p>
    <w:p w:rsidR="00627AC8" w:rsidRDefault="00627AC8">
      <w:pPr>
        <w:pStyle w:val="Heading2"/>
        <w:rPr>
          <w:rFonts w:cs="Times New Roman"/>
          <w:kern w:val="0"/>
        </w:rPr>
      </w:pPr>
      <w:bookmarkStart w:id="50" w:name="_Toc517420048"/>
      <w:bookmarkStart w:id="51" w:name="_Toc521395578"/>
      <w:r>
        <w:t>1.25-025</w:t>
      </w:r>
      <w:r>
        <w:rPr>
          <w:rFonts w:cs="宋体" w:hint="eastAsia"/>
          <w:kern w:val="0"/>
        </w:rPr>
        <w:t>社保费缴费登记</w:t>
      </w:r>
      <w:bookmarkEnd w:id="50"/>
      <w:bookmarkEnd w:id="51"/>
    </w:p>
    <w:p w:rsidR="00627AC8" w:rsidRDefault="00627AC8" w:rsidP="00014026">
      <w:pPr>
        <w:pStyle w:val="a"/>
        <w:ind w:firstLine="31680"/>
        <w:rPr>
          <w:rFonts w:cs="Times New Roman"/>
        </w:rPr>
      </w:pPr>
      <w:r>
        <w:rPr>
          <w:rFonts w:hint="eastAsia"/>
        </w:rPr>
        <w:t>【事项描述】</w:t>
      </w:r>
    </w:p>
    <w:p w:rsidR="00627AC8" w:rsidRDefault="00627AC8" w:rsidP="00014026">
      <w:pPr>
        <w:pStyle w:val="a"/>
        <w:ind w:firstLine="31680"/>
        <w:rPr>
          <w:rFonts w:cs="Times New Roman"/>
          <w:b w:val="0"/>
          <w:bCs w:val="0"/>
        </w:rPr>
      </w:pPr>
      <w:r>
        <w:rPr>
          <w:rFonts w:hint="eastAsia"/>
          <w:b w:val="0"/>
          <w:bCs w:val="0"/>
        </w:rPr>
        <w:t>参加社会保险的单位，应当依照法律法规相关规定，及时到税务机关办理社会保险费缴费信息登记。</w:t>
      </w:r>
    </w:p>
    <w:p w:rsidR="00627AC8" w:rsidRDefault="00627AC8" w:rsidP="00014026">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627AC8">
        <w:trPr>
          <w:trHeight w:hRule="exact" w:val="809"/>
          <w:jc w:val="center"/>
        </w:trPr>
        <w:tc>
          <w:tcPr>
            <w:tcW w:w="704"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627AC8" w:rsidRDefault="00627AC8">
            <w:pPr>
              <w:jc w:val="center"/>
              <w:rPr>
                <w:rFonts w:ascii="黑体" w:eastAsia="黑体" w:hAnsi="黑体" w:cs="Times New Roman"/>
              </w:rPr>
            </w:pPr>
            <w:r>
              <w:rPr>
                <w:rFonts w:ascii="黑体" w:eastAsia="黑体" w:hAnsi="黑体" w:cs="黑体" w:hint="eastAsia"/>
              </w:rPr>
              <w:t>备注</w:t>
            </w:r>
          </w:p>
        </w:tc>
      </w:tr>
      <w:tr w:rsidR="00627AC8">
        <w:trPr>
          <w:trHeight w:hRule="exact" w:val="851"/>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1</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《社会保险费缴费登记表（适用单位缴费人）》</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color w:val="FF0000"/>
                <w:sz w:val="18"/>
                <w:szCs w:val="18"/>
              </w:rPr>
            </w:pPr>
            <w:r>
              <w:rPr>
                <w:rFonts w:ascii="黑体" w:eastAsia="黑体" w:hAnsi="黑体" w:cs="黑体" w:hint="eastAsia"/>
                <w:sz w:val="18"/>
                <w:szCs w:val="18"/>
              </w:rPr>
              <w:t>提供免填单服务</w:t>
            </w:r>
          </w:p>
        </w:tc>
      </w:tr>
      <w:tr w:rsidR="00627AC8">
        <w:trPr>
          <w:trHeight w:hRule="exact" w:val="1200"/>
          <w:jc w:val="center"/>
        </w:trPr>
        <w:tc>
          <w:tcPr>
            <w:tcW w:w="704" w:type="dxa"/>
            <w:vAlign w:val="center"/>
          </w:tcPr>
          <w:p w:rsidR="00627AC8" w:rsidRDefault="00627AC8">
            <w:pPr>
              <w:jc w:val="center"/>
              <w:rPr>
                <w:rFonts w:ascii="黑体" w:eastAsia="黑体" w:hAnsi="黑体" w:cs="黑体"/>
              </w:rPr>
            </w:pPr>
            <w:r>
              <w:rPr>
                <w:rFonts w:ascii="黑体" w:eastAsia="黑体" w:hAnsi="黑体" w:cs="黑体"/>
              </w:rPr>
              <w:t>2</w:t>
            </w:r>
          </w:p>
        </w:tc>
        <w:tc>
          <w:tcPr>
            <w:tcW w:w="4253" w:type="dxa"/>
            <w:vAlign w:val="center"/>
          </w:tcPr>
          <w:p w:rsidR="00627AC8" w:rsidRDefault="00627AC8">
            <w:pPr>
              <w:rPr>
                <w:rFonts w:ascii="黑体" w:eastAsia="黑体" w:hAnsi="黑体" w:cs="Times New Roman"/>
                <w:sz w:val="18"/>
                <w:szCs w:val="18"/>
              </w:rPr>
            </w:pPr>
            <w:r>
              <w:rPr>
                <w:rFonts w:ascii="黑体" w:eastAsia="黑体" w:hAnsi="黑体" w:cs="黑体" w:hint="eastAsia"/>
                <w:sz w:val="18"/>
                <w:szCs w:val="18"/>
              </w:rPr>
              <w:t>加载统一社会信用代码的营业执照或登记证件副本</w:t>
            </w:r>
          </w:p>
        </w:tc>
        <w:tc>
          <w:tcPr>
            <w:tcW w:w="708" w:type="dxa"/>
            <w:vAlign w:val="center"/>
          </w:tcPr>
          <w:p w:rsidR="00627AC8" w:rsidRDefault="00627AC8">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27AC8" w:rsidRDefault="00627AC8">
            <w:pPr>
              <w:spacing w:line="320" w:lineRule="exact"/>
              <w:rPr>
                <w:rFonts w:ascii="黑体" w:eastAsia="黑体" w:hAnsi="黑体" w:cs="Times New Roman"/>
                <w:sz w:val="18"/>
                <w:szCs w:val="18"/>
              </w:rPr>
            </w:pPr>
          </w:p>
        </w:tc>
      </w:tr>
    </w:tbl>
    <w:p w:rsidR="00627AC8" w:rsidRDefault="00627AC8">
      <w:pPr>
        <w:jc w:val="center"/>
        <w:rPr>
          <w:rFonts w:ascii="仿宋" w:eastAsia="仿宋" w:hAnsi="仿宋" w:cs="Times New Roman"/>
          <w:sz w:val="11"/>
          <w:szCs w:val="11"/>
        </w:rPr>
      </w:pPr>
    </w:p>
    <w:p w:rsidR="00627AC8" w:rsidRDefault="00627AC8" w:rsidP="00014026">
      <w:pPr>
        <w:pStyle w:val="a"/>
        <w:ind w:firstLine="31680"/>
        <w:rPr>
          <w:rFonts w:cs="Times New Roman"/>
        </w:rPr>
      </w:pPr>
      <w:r>
        <w:rPr>
          <w:rFonts w:hint="eastAsia"/>
        </w:rPr>
        <w:t>【办理渠道】</w:t>
      </w:r>
    </w:p>
    <w:p w:rsidR="00627AC8" w:rsidRDefault="00627AC8">
      <w:pPr>
        <w:pStyle w:val="a1"/>
        <w:ind w:firstLineChars="0"/>
        <w:rPr>
          <w:rFonts w:cs="Times New Roman"/>
        </w:rPr>
      </w:pPr>
      <w:r>
        <w:t>1.</w:t>
      </w:r>
      <w:r>
        <w:rPr>
          <w:rFonts w:hint="eastAsia"/>
        </w:rPr>
        <w:t>主管税务机关办税服务厅</w:t>
      </w:r>
    </w:p>
    <w:p w:rsidR="00627AC8" w:rsidRDefault="00627AC8" w:rsidP="00014026">
      <w:pPr>
        <w:pStyle w:val="a"/>
        <w:ind w:firstLine="31680"/>
        <w:rPr>
          <w:rFonts w:cs="Times New Roman"/>
        </w:rPr>
      </w:pPr>
      <w:r>
        <w:rPr>
          <w:rFonts w:hint="eastAsia"/>
        </w:rPr>
        <w:t>【办理流程】</w:t>
      </w:r>
    </w:p>
    <w:p w:rsidR="00627AC8" w:rsidRDefault="00627AC8" w:rsidP="00014026">
      <w:pPr>
        <w:pStyle w:val="a"/>
        <w:ind w:firstLine="31680"/>
        <w:rPr>
          <w:rFonts w:cs="Times New Roman"/>
        </w:rPr>
      </w:pPr>
      <w:r w:rsidRPr="003D6E11">
        <w:rPr>
          <w:rFonts w:cs="Times New Roman"/>
        </w:rPr>
        <w:pict>
          <v:shape id="_x0000_i1049" type="#_x0000_t75" style="width:361.5pt;height:201.75pt">
            <v:imagedata r:id="rId7" o:title=""/>
          </v:shape>
        </w:pict>
      </w:r>
    </w:p>
    <w:p w:rsidR="00627AC8" w:rsidRDefault="00627AC8" w:rsidP="00014026">
      <w:pPr>
        <w:pStyle w:val="a"/>
        <w:ind w:firstLine="31680"/>
        <w:rPr>
          <w:rFonts w:cs="Times New Roman"/>
        </w:rPr>
      </w:pPr>
      <w:r>
        <w:rPr>
          <w:rFonts w:hint="eastAsia"/>
        </w:rPr>
        <w:t>【办理时限】</w:t>
      </w:r>
    </w:p>
    <w:p w:rsidR="00627AC8" w:rsidRDefault="00627AC8" w:rsidP="00014026">
      <w:pPr>
        <w:adjustRightInd w:val="0"/>
        <w:snapToGrid w:val="0"/>
        <w:spacing w:line="360" w:lineRule="auto"/>
        <w:ind w:firstLineChars="200" w:firstLine="31680"/>
        <w:rPr>
          <w:rFonts w:ascii="宋体" w:eastAsia="宋体" w:hAnsi="宋体" w:cs="Times New Roman"/>
          <w:sz w:val="24"/>
          <w:szCs w:val="24"/>
        </w:rPr>
      </w:pPr>
      <w:r>
        <w:rPr>
          <w:rFonts w:ascii="宋体" w:eastAsia="宋体" w:hAnsi="宋体" w:cs="宋体" w:hint="eastAsia"/>
          <w:sz w:val="24"/>
          <w:szCs w:val="24"/>
        </w:rPr>
        <w:t>资料齐全、符合法定形式、填写内容完整的，税务机关受理后即时办结。</w:t>
      </w:r>
    </w:p>
    <w:p w:rsidR="00627AC8" w:rsidRDefault="00627AC8" w:rsidP="00014026">
      <w:pPr>
        <w:pStyle w:val="a"/>
        <w:ind w:firstLine="31680"/>
        <w:rPr>
          <w:rFonts w:cs="Times New Roman"/>
        </w:rPr>
      </w:pPr>
      <w:r>
        <w:rPr>
          <w:rFonts w:hint="eastAsia"/>
        </w:rPr>
        <w:t>【办理结果】</w:t>
      </w:r>
    </w:p>
    <w:p w:rsidR="00627AC8" w:rsidRDefault="00627AC8" w:rsidP="00014026">
      <w:pPr>
        <w:pStyle w:val="a1"/>
        <w:ind w:firstLine="31680"/>
        <w:rPr>
          <w:rFonts w:cs="Times New Roman"/>
        </w:rPr>
      </w:pPr>
      <w:r>
        <w:rPr>
          <w:rFonts w:hint="eastAsia"/>
        </w:rPr>
        <w:t>税务机关反馈《社会保险费缴费登记表（适用单位缴费人）》。</w:t>
      </w:r>
    </w:p>
    <w:p w:rsidR="00627AC8" w:rsidRDefault="00627AC8" w:rsidP="00014026">
      <w:pPr>
        <w:pStyle w:val="a"/>
        <w:ind w:firstLine="31680"/>
        <w:rPr>
          <w:rFonts w:cs="Times New Roman"/>
        </w:rPr>
      </w:pPr>
      <w:r>
        <w:rPr>
          <w:rFonts w:hint="eastAsia"/>
        </w:rPr>
        <w:t>【缴费人注意事项】</w:t>
      </w:r>
    </w:p>
    <w:p w:rsidR="00627AC8" w:rsidRDefault="00627AC8" w:rsidP="00014026">
      <w:pPr>
        <w:pStyle w:val="a1"/>
        <w:ind w:firstLine="31680"/>
        <w:rPr>
          <w:rFonts w:cs="Times New Roman"/>
        </w:rPr>
      </w:pPr>
      <w:r>
        <w:t>1</w:t>
      </w:r>
      <w:r>
        <w:rPr>
          <w:rFonts w:hint="eastAsia"/>
        </w:rPr>
        <w:t>．单位缴费人对报送材料的真实性和合法性承担责任。</w:t>
      </w:r>
    </w:p>
    <w:p w:rsidR="00627AC8" w:rsidRDefault="00627AC8" w:rsidP="00014026">
      <w:pPr>
        <w:pStyle w:val="a1"/>
        <w:ind w:firstLine="31680"/>
        <w:rPr>
          <w:rFonts w:cs="Times New Roman"/>
        </w:rPr>
      </w:pPr>
      <w:r>
        <w:t>2</w:t>
      </w:r>
      <w:r>
        <w:rPr>
          <w:rFonts w:hint="eastAsia"/>
        </w:rPr>
        <w:t>．单位缴费人需先到社会保险机构办理社会保险登记后，才能办理社会保险费缴费信息登记。</w:t>
      </w:r>
    </w:p>
    <w:p w:rsidR="00627AC8" w:rsidRDefault="00627AC8" w:rsidP="00014026">
      <w:pPr>
        <w:pStyle w:val="a1"/>
        <w:ind w:firstLine="31680"/>
        <w:rPr>
          <w:rFonts w:cs="Times New Roman"/>
        </w:rPr>
      </w:pPr>
      <w:r>
        <w:t>3</w:t>
      </w:r>
      <w:r>
        <w:rPr>
          <w:rFonts w:hint="eastAsia"/>
        </w:rPr>
        <w:t>．单位缴费人在办理社会保险费缴费信息登记后，应按规定的期限向税务机关申报缴纳社会保险费。</w:t>
      </w:r>
    </w:p>
    <w:p w:rsidR="00627AC8" w:rsidRDefault="00627AC8" w:rsidP="00014026">
      <w:pPr>
        <w:pStyle w:val="a1"/>
        <w:ind w:firstLine="31680"/>
        <w:rPr>
          <w:rFonts w:cs="Times New Roman"/>
        </w:rPr>
      </w:pPr>
      <w:r>
        <w:t>4</w:t>
      </w:r>
      <w:r>
        <w:rPr>
          <w:rFonts w:hint="eastAsia"/>
        </w:rPr>
        <w:t>．办税服务厅地址、网上税务局网址，可在省税务机关门户网站或拨打</w:t>
      </w:r>
      <w:r>
        <w:t>12366</w:t>
      </w:r>
      <w:r>
        <w:rPr>
          <w:rFonts w:hint="eastAsia"/>
        </w:rPr>
        <w:t>纳税服务热线查询。</w:t>
      </w:r>
    </w:p>
    <w:p w:rsidR="00627AC8" w:rsidRDefault="00627AC8" w:rsidP="00014026">
      <w:pPr>
        <w:pStyle w:val="a"/>
        <w:ind w:firstLine="31680"/>
        <w:rPr>
          <w:rFonts w:cs="Times New Roman"/>
        </w:rPr>
      </w:pPr>
      <w:r>
        <w:rPr>
          <w:rFonts w:hint="eastAsia"/>
        </w:rPr>
        <w:t>【政策依据】</w:t>
      </w:r>
    </w:p>
    <w:p w:rsidR="00627AC8" w:rsidRDefault="00627AC8" w:rsidP="00014026">
      <w:pPr>
        <w:pStyle w:val="a1"/>
        <w:ind w:firstLine="31680"/>
        <w:rPr>
          <w:rFonts w:cs="Times New Roman"/>
        </w:rPr>
      </w:pPr>
      <w:r>
        <w:t>1.</w:t>
      </w:r>
      <w:r>
        <w:rPr>
          <w:rFonts w:hint="eastAsia"/>
        </w:rPr>
        <w:t>《中华人民共和国社会保险法》；</w:t>
      </w:r>
    </w:p>
    <w:p w:rsidR="00627AC8" w:rsidRDefault="00627AC8" w:rsidP="00014026">
      <w:pPr>
        <w:pStyle w:val="a1"/>
        <w:ind w:firstLine="31680"/>
        <w:rPr>
          <w:rFonts w:cs="Times New Roman"/>
        </w:rPr>
      </w:pPr>
      <w:r>
        <w:t>2.</w:t>
      </w:r>
      <w:r>
        <w:rPr>
          <w:rFonts w:hint="eastAsia"/>
        </w:rPr>
        <w:t>《社会保险费征缴暂行条例》（中华人民共和国国务院令第</w:t>
      </w:r>
      <w:r>
        <w:t>259</w:t>
      </w:r>
      <w:r>
        <w:rPr>
          <w:rFonts w:hint="eastAsia"/>
        </w:rPr>
        <w:t>号）；</w:t>
      </w:r>
    </w:p>
    <w:p w:rsidR="00627AC8" w:rsidRDefault="00627AC8" w:rsidP="00014026">
      <w:pPr>
        <w:pStyle w:val="a1"/>
        <w:ind w:firstLine="31680"/>
        <w:rPr>
          <w:rFonts w:cs="Times New Roman"/>
        </w:rPr>
      </w:pPr>
      <w:r>
        <w:t>3.</w:t>
      </w:r>
      <w:r>
        <w:rPr>
          <w:rFonts w:hint="eastAsia"/>
        </w:rPr>
        <w:t>《社会保险费申报缴纳管理规定》（人力资源和社会保障部令第</w:t>
      </w:r>
      <w:r>
        <w:t>20</w:t>
      </w:r>
      <w:r>
        <w:rPr>
          <w:rFonts w:hint="eastAsia"/>
        </w:rPr>
        <w:t>号）；</w:t>
      </w:r>
    </w:p>
    <w:p w:rsidR="00627AC8" w:rsidRDefault="00627AC8" w:rsidP="00014026">
      <w:pPr>
        <w:pStyle w:val="a1"/>
        <w:ind w:firstLine="31680"/>
        <w:rPr>
          <w:rFonts w:cs="Times New Roman"/>
        </w:rPr>
      </w:pPr>
      <w:r>
        <w:t>4.</w:t>
      </w:r>
      <w:r>
        <w:rPr>
          <w:rFonts w:hint="eastAsia"/>
        </w:rPr>
        <w:t>《国家税务总局关于发布〈社会保险费及其他基金规费文书式样〉的公告》（国家税务总局公告</w:t>
      </w:r>
      <w:r>
        <w:t>2015</w:t>
      </w:r>
      <w:r>
        <w:rPr>
          <w:rFonts w:hint="eastAsia"/>
        </w:rPr>
        <w:t>年第</w:t>
      </w:r>
      <w:r>
        <w:t>98</w:t>
      </w:r>
      <w:r>
        <w:rPr>
          <w:rFonts w:hint="eastAsia"/>
        </w:rPr>
        <w:t>号）。</w:t>
      </w:r>
    </w:p>
    <w:p w:rsidR="00627AC8" w:rsidRDefault="00627AC8" w:rsidP="00014026">
      <w:pPr>
        <w:pStyle w:val="a1"/>
        <w:ind w:firstLine="31680"/>
        <w:rPr>
          <w:rFonts w:cs="Times New Roman"/>
        </w:rPr>
      </w:pPr>
      <w:r>
        <w:t>5.</w:t>
      </w:r>
      <w:r>
        <w:rPr>
          <w:rFonts w:hint="eastAsia"/>
        </w:rPr>
        <w:t>《社会保险登记管理暂行办法》（中华人民共和国劳动和社会保障部令第</w:t>
      </w:r>
      <w:r>
        <w:t>1</w:t>
      </w:r>
      <w:r>
        <w:rPr>
          <w:rFonts w:hint="eastAsia"/>
        </w:rPr>
        <w:t>号）</w:t>
      </w:r>
    </w:p>
    <w:p w:rsidR="00627AC8" w:rsidRDefault="00627AC8" w:rsidP="00014026">
      <w:pPr>
        <w:pStyle w:val="a1"/>
        <w:ind w:firstLine="31680"/>
        <w:rPr>
          <w:rFonts w:cs="Times New Roman"/>
        </w:rPr>
      </w:pPr>
      <w:r>
        <w:t>6.</w:t>
      </w:r>
      <w:r>
        <w:rPr>
          <w:rFonts w:hint="eastAsia"/>
        </w:rPr>
        <w:t>《在中国境内就业的外国人参加社会保险暂行办法》（中华人民共和国人力资源和社会保障部令第</w:t>
      </w:r>
      <w:r>
        <w:t>16</w:t>
      </w:r>
      <w:r>
        <w:rPr>
          <w:rFonts w:hint="eastAsia"/>
        </w:rPr>
        <w:t>号）</w:t>
      </w:r>
    </w:p>
    <w:p w:rsidR="00627AC8" w:rsidRDefault="00627AC8" w:rsidP="00014026">
      <w:pPr>
        <w:pStyle w:val="a1"/>
        <w:ind w:firstLine="31680"/>
      </w:pPr>
      <w:r>
        <w:t>7.</w:t>
      </w:r>
      <w:r>
        <w:rPr>
          <w:rFonts w:hint="eastAsia"/>
        </w:rPr>
        <w:t>《人力资源和社会保障部关于做好在我国境内就业的外国人参加社会保险工作有关问题的通知》（人社厅发〔</w:t>
      </w:r>
      <w:r>
        <w:t>2011</w:t>
      </w:r>
      <w:r>
        <w:rPr>
          <w:rFonts w:hint="eastAsia"/>
        </w:rPr>
        <w:t>〕</w:t>
      </w:r>
      <w:r>
        <w:t>113</w:t>
      </w:r>
      <w:r>
        <w:rPr>
          <w:rFonts w:hint="eastAsia"/>
        </w:rPr>
        <w:t>号）</w:t>
      </w:r>
      <w:r>
        <w:t xml:space="preserve"> </w:t>
      </w:r>
    </w:p>
    <w:p w:rsidR="00627AC8" w:rsidRDefault="00627AC8" w:rsidP="00014026">
      <w:pPr>
        <w:pStyle w:val="a1"/>
        <w:ind w:firstLine="31680"/>
        <w:rPr>
          <w:rFonts w:cs="Times New Roman"/>
        </w:rPr>
      </w:pPr>
      <w:r>
        <w:t>8.</w:t>
      </w:r>
      <w:r>
        <w:rPr>
          <w:rFonts w:hint="eastAsia"/>
        </w:rPr>
        <w:t>《云南省社会保险费征缴条例》</w:t>
      </w:r>
    </w:p>
    <w:p w:rsidR="00627AC8" w:rsidRDefault="00627AC8" w:rsidP="00014026">
      <w:pPr>
        <w:pStyle w:val="a1"/>
        <w:ind w:firstLine="31680"/>
        <w:rPr>
          <w:rFonts w:cs="Times New Roman"/>
        </w:rPr>
      </w:pPr>
      <w:r>
        <w:t>9.</w:t>
      </w:r>
      <w:r>
        <w:rPr>
          <w:rFonts w:hint="eastAsia"/>
        </w:rPr>
        <w:t>《云南省地方税务局关于使用社会保险费及其他基金规费文书式样有关事项的通知》（云地税规〔</w:t>
      </w:r>
      <w:r>
        <w:t>2016</w:t>
      </w:r>
      <w:r>
        <w:rPr>
          <w:rFonts w:hint="eastAsia"/>
        </w:rPr>
        <w:t>〕</w:t>
      </w:r>
      <w:r>
        <w:t>2</w:t>
      </w:r>
      <w:r>
        <w:rPr>
          <w:rFonts w:hint="eastAsia"/>
        </w:rPr>
        <w:t>号）</w:t>
      </w:r>
    </w:p>
    <w:sectPr w:rsidR="00627AC8" w:rsidSect="002C0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C8" w:rsidRDefault="00627AC8" w:rsidP="00021057">
      <w:pPr>
        <w:rPr>
          <w:rFonts w:cs="Times New Roman"/>
        </w:rPr>
      </w:pPr>
      <w:r>
        <w:rPr>
          <w:rFonts w:cs="Times New Roman"/>
        </w:rPr>
        <w:separator/>
      </w:r>
    </w:p>
  </w:endnote>
  <w:endnote w:type="continuationSeparator" w:id="0">
    <w:p w:rsidR="00627AC8" w:rsidRDefault="00627AC8" w:rsidP="000210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C8" w:rsidRDefault="00627AC8" w:rsidP="00021057">
      <w:pPr>
        <w:rPr>
          <w:rFonts w:cs="Times New Roman"/>
        </w:rPr>
      </w:pPr>
      <w:r>
        <w:rPr>
          <w:rFonts w:cs="Times New Roman"/>
        </w:rPr>
        <w:separator/>
      </w:r>
    </w:p>
  </w:footnote>
  <w:footnote w:type="continuationSeparator" w:id="0">
    <w:p w:rsidR="00627AC8" w:rsidRDefault="00627AC8" w:rsidP="0002105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5D68"/>
    <w:multiLevelType w:val="singleLevel"/>
    <w:tmpl w:val="2F455D68"/>
    <w:lvl w:ilvl="0">
      <w:start w:val="1"/>
      <w:numFmt w:val="decimal"/>
      <w:suff w:val="nothing"/>
      <w:lvlText w:val="%1．"/>
      <w:lvlJc w:val="left"/>
    </w:lvl>
  </w:abstractNum>
  <w:abstractNum w:abstractNumId="1">
    <w:nsid w:val="49D65ECE"/>
    <w:multiLevelType w:val="hybridMultilevel"/>
    <w:tmpl w:val="3246EE2E"/>
    <w:lvl w:ilvl="0" w:tplc="79A67B7E">
      <w:start w:val="1"/>
      <w:numFmt w:val="decimal"/>
      <w:lvlText w:val="%1."/>
      <w:lvlJc w:val="left"/>
      <w:pPr>
        <w:tabs>
          <w:tab w:val="num" w:pos="840"/>
        </w:tabs>
        <w:ind w:left="840" w:hanging="36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584A47F0"/>
    <w:multiLevelType w:val="multilevel"/>
    <w:tmpl w:val="584A47F0"/>
    <w:lvl w:ilvl="0">
      <w:start w:val="1"/>
      <w:numFmt w:val="decimal"/>
      <w:lvlText w:val="%1."/>
      <w:lvlJc w:val="left"/>
      <w:pPr>
        <w:tabs>
          <w:tab w:val="left" w:pos="840"/>
        </w:tabs>
        <w:ind w:left="840" w:hanging="36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7F3E485F"/>
    <w:multiLevelType w:val="hybridMultilevel"/>
    <w:tmpl w:val="70AE313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359"/>
    <w:rsid w:val="00001C21"/>
    <w:rsid w:val="00007714"/>
    <w:rsid w:val="00014026"/>
    <w:rsid w:val="00021057"/>
    <w:rsid w:val="0002686D"/>
    <w:rsid w:val="00032CA3"/>
    <w:rsid w:val="00043D6F"/>
    <w:rsid w:val="00050701"/>
    <w:rsid w:val="00051706"/>
    <w:rsid w:val="0005199E"/>
    <w:rsid w:val="00060EF2"/>
    <w:rsid w:val="00076465"/>
    <w:rsid w:val="00085C65"/>
    <w:rsid w:val="00086DBE"/>
    <w:rsid w:val="00095D09"/>
    <w:rsid w:val="000A07AA"/>
    <w:rsid w:val="000A4281"/>
    <w:rsid w:val="000A541E"/>
    <w:rsid w:val="000A7FAE"/>
    <w:rsid w:val="00105523"/>
    <w:rsid w:val="00143B84"/>
    <w:rsid w:val="0014580C"/>
    <w:rsid w:val="00147A15"/>
    <w:rsid w:val="00160F22"/>
    <w:rsid w:val="001671E3"/>
    <w:rsid w:val="00174722"/>
    <w:rsid w:val="00177F93"/>
    <w:rsid w:val="0018035F"/>
    <w:rsid w:val="0019216A"/>
    <w:rsid w:val="001A0A1D"/>
    <w:rsid w:val="001C17DE"/>
    <w:rsid w:val="001C4C16"/>
    <w:rsid w:val="001D7E7E"/>
    <w:rsid w:val="001E47C2"/>
    <w:rsid w:val="001E55E7"/>
    <w:rsid w:val="001E5936"/>
    <w:rsid w:val="002058FF"/>
    <w:rsid w:val="00205CDD"/>
    <w:rsid w:val="002061D9"/>
    <w:rsid w:val="00212773"/>
    <w:rsid w:val="00216637"/>
    <w:rsid w:val="00244359"/>
    <w:rsid w:val="0024703D"/>
    <w:rsid w:val="002519EC"/>
    <w:rsid w:val="00251A2E"/>
    <w:rsid w:val="0026613B"/>
    <w:rsid w:val="0027749E"/>
    <w:rsid w:val="00280228"/>
    <w:rsid w:val="00280E73"/>
    <w:rsid w:val="002845EB"/>
    <w:rsid w:val="002869E4"/>
    <w:rsid w:val="00292C3C"/>
    <w:rsid w:val="002A2408"/>
    <w:rsid w:val="002B3B1A"/>
    <w:rsid w:val="002B6B4E"/>
    <w:rsid w:val="002C0F9E"/>
    <w:rsid w:val="002C31F9"/>
    <w:rsid w:val="002C66E3"/>
    <w:rsid w:val="002D456E"/>
    <w:rsid w:val="002E6F88"/>
    <w:rsid w:val="002F3114"/>
    <w:rsid w:val="002F3B73"/>
    <w:rsid w:val="0030775B"/>
    <w:rsid w:val="00310ECF"/>
    <w:rsid w:val="0031274E"/>
    <w:rsid w:val="0031485D"/>
    <w:rsid w:val="00314CA3"/>
    <w:rsid w:val="0031600B"/>
    <w:rsid w:val="00325A32"/>
    <w:rsid w:val="003327FB"/>
    <w:rsid w:val="00334C13"/>
    <w:rsid w:val="00340E39"/>
    <w:rsid w:val="003439FD"/>
    <w:rsid w:val="003563A9"/>
    <w:rsid w:val="00360992"/>
    <w:rsid w:val="0036791F"/>
    <w:rsid w:val="003726F3"/>
    <w:rsid w:val="00372FAB"/>
    <w:rsid w:val="0037670D"/>
    <w:rsid w:val="003821CE"/>
    <w:rsid w:val="003839EB"/>
    <w:rsid w:val="00392569"/>
    <w:rsid w:val="003A2007"/>
    <w:rsid w:val="003A3602"/>
    <w:rsid w:val="003A3B69"/>
    <w:rsid w:val="003B3A57"/>
    <w:rsid w:val="003C2693"/>
    <w:rsid w:val="003C3454"/>
    <w:rsid w:val="003C6A25"/>
    <w:rsid w:val="003C721E"/>
    <w:rsid w:val="003D1641"/>
    <w:rsid w:val="003D5EDF"/>
    <w:rsid w:val="003D65C5"/>
    <w:rsid w:val="003D6E11"/>
    <w:rsid w:val="003E4D1E"/>
    <w:rsid w:val="00422535"/>
    <w:rsid w:val="00451E1A"/>
    <w:rsid w:val="00454F54"/>
    <w:rsid w:val="004550A6"/>
    <w:rsid w:val="0046014A"/>
    <w:rsid w:val="004601DB"/>
    <w:rsid w:val="004706A3"/>
    <w:rsid w:val="00475557"/>
    <w:rsid w:val="00475BE9"/>
    <w:rsid w:val="0047689A"/>
    <w:rsid w:val="00485205"/>
    <w:rsid w:val="00492922"/>
    <w:rsid w:val="00497D77"/>
    <w:rsid w:val="004A0581"/>
    <w:rsid w:val="004B4578"/>
    <w:rsid w:val="004B787F"/>
    <w:rsid w:val="004D415E"/>
    <w:rsid w:val="004D6D1F"/>
    <w:rsid w:val="004D7FB6"/>
    <w:rsid w:val="004E2E8F"/>
    <w:rsid w:val="004E71ED"/>
    <w:rsid w:val="004F3C1D"/>
    <w:rsid w:val="004F65A9"/>
    <w:rsid w:val="00502055"/>
    <w:rsid w:val="00512BB1"/>
    <w:rsid w:val="00520103"/>
    <w:rsid w:val="00526758"/>
    <w:rsid w:val="00526F55"/>
    <w:rsid w:val="00527A17"/>
    <w:rsid w:val="00534314"/>
    <w:rsid w:val="0054162B"/>
    <w:rsid w:val="005443FD"/>
    <w:rsid w:val="00570152"/>
    <w:rsid w:val="00574B21"/>
    <w:rsid w:val="005A393B"/>
    <w:rsid w:val="005B0C1F"/>
    <w:rsid w:val="005B42E4"/>
    <w:rsid w:val="005C249A"/>
    <w:rsid w:val="005C66B1"/>
    <w:rsid w:val="005D0702"/>
    <w:rsid w:val="005E768C"/>
    <w:rsid w:val="005E7EC0"/>
    <w:rsid w:val="005F1DB4"/>
    <w:rsid w:val="00600F0D"/>
    <w:rsid w:val="00602796"/>
    <w:rsid w:val="006063F6"/>
    <w:rsid w:val="0060710C"/>
    <w:rsid w:val="0061786B"/>
    <w:rsid w:val="0062182D"/>
    <w:rsid w:val="00627AC8"/>
    <w:rsid w:val="006357B8"/>
    <w:rsid w:val="00640968"/>
    <w:rsid w:val="00645ABC"/>
    <w:rsid w:val="006576FC"/>
    <w:rsid w:val="00670AFC"/>
    <w:rsid w:val="00672987"/>
    <w:rsid w:val="00681CF3"/>
    <w:rsid w:val="006869A6"/>
    <w:rsid w:val="006873A7"/>
    <w:rsid w:val="0069121D"/>
    <w:rsid w:val="00694FE9"/>
    <w:rsid w:val="00696D4E"/>
    <w:rsid w:val="0069719B"/>
    <w:rsid w:val="006A36D3"/>
    <w:rsid w:val="006B6B73"/>
    <w:rsid w:val="006D0032"/>
    <w:rsid w:val="006D1AD0"/>
    <w:rsid w:val="006D241F"/>
    <w:rsid w:val="00700E0C"/>
    <w:rsid w:val="007102BB"/>
    <w:rsid w:val="00711100"/>
    <w:rsid w:val="00713F09"/>
    <w:rsid w:val="00714047"/>
    <w:rsid w:val="00714952"/>
    <w:rsid w:val="0071571F"/>
    <w:rsid w:val="007279F9"/>
    <w:rsid w:val="00727EB4"/>
    <w:rsid w:val="0074150B"/>
    <w:rsid w:val="007416A9"/>
    <w:rsid w:val="00741991"/>
    <w:rsid w:val="0075572B"/>
    <w:rsid w:val="00756B35"/>
    <w:rsid w:val="00761E0D"/>
    <w:rsid w:val="00766F35"/>
    <w:rsid w:val="007700F5"/>
    <w:rsid w:val="0077089E"/>
    <w:rsid w:val="00770921"/>
    <w:rsid w:val="00775230"/>
    <w:rsid w:val="00790724"/>
    <w:rsid w:val="00790AFF"/>
    <w:rsid w:val="007A1E23"/>
    <w:rsid w:val="007B247E"/>
    <w:rsid w:val="007B69BF"/>
    <w:rsid w:val="007C27C0"/>
    <w:rsid w:val="007C52BA"/>
    <w:rsid w:val="007C590A"/>
    <w:rsid w:val="007C6E6F"/>
    <w:rsid w:val="007C73CE"/>
    <w:rsid w:val="007D41B7"/>
    <w:rsid w:val="007D4750"/>
    <w:rsid w:val="007E442D"/>
    <w:rsid w:val="007F23AA"/>
    <w:rsid w:val="008013FA"/>
    <w:rsid w:val="008127AD"/>
    <w:rsid w:val="00815644"/>
    <w:rsid w:val="0082081F"/>
    <w:rsid w:val="008274DD"/>
    <w:rsid w:val="00827839"/>
    <w:rsid w:val="00830BD8"/>
    <w:rsid w:val="0084636B"/>
    <w:rsid w:val="008517AD"/>
    <w:rsid w:val="00866AD1"/>
    <w:rsid w:val="00867ABB"/>
    <w:rsid w:val="00867BD1"/>
    <w:rsid w:val="008728B6"/>
    <w:rsid w:val="008760F5"/>
    <w:rsid w:val="00882DD8"/>
    <w:rsid w:val="008974A4"/>
    <w:rsid w:val="008A622B"/>
    <w:rsid w:val="008B36F6"/>
    <w:rsid w:val="008B72E5"/>
    <w:rsid w:val="008C3649"/>
    <w:rsid w:val="008C4170"/>
    <w:rsid w:val="008C656F"/>
    <w:rsid w:val="008C76C6"/>
    <w:rsid w:val="008E0A55"/>
    <w:rsid w:val="008E3262"/>
    <w:rsid w:val="008F03ED"/>
    <w:rsid w:val="008F2244"/>
    <w:rsid w:val="00901248"/>
    <w:rsid w:val="00913AD9"/>
    <w:rsid w:val="00915178"/>
    <w:rsid w:val="00917B34"/>
    <w:rsid w:val="00925ABF"/>
    <w:rsid w:val="00930E50"/>
    <w:rsid w:val="00930FCA"/>
    <w:rsid w:val="00931733"/>
    <w:rsid w:val="00937700"/>
    <w:rsid w:val="00940757"/>
    <w:rsid w:val="00960041"/>
    <w:rsid w:val="009617CA"/>
    <w:rsid w:val="00965F0E"/>
    <w:rsid w:val="00966F3C"/>
    <w:rsid w:val="00976F46"/>
    <w:rsid w:val="00977F6C"/>
    <w:rsid w:val="00982188"/>
    <w:rsid w:val="00983347"/>
    <w:rsid w:val="00997346"/>
    <w:rsid w:val="009B083C"/>
    <w:rsid w:val="009B5DAF"/>
    <w:rsid w:val="009C0D69"/>
    <w:rsid w:val="009C4975"/>
    <w:rsid w:val="009D06C2"/>
    <w:rsid w:val="009D0EBE"/>
    <w:rsid w:val="009D5D17"/>
    <w:rsid w:val="009E5978"/>
    <w:rsid w:val="009E68CD"/>
    <w:rsid w:val="009F7FC7"/>
    <w:rsid w:val="00A02388"/>
    <w:rsid w:val="00A03966"/>
    <w:rsid w:val="00A13987"/>
    <w:rsid w:val="00A15729"/>
    <w:rsid w:val="00A23F9F"/>
    <w:rsid w:val="00A30486"/>
    <w:rsid w:val="00A318F9"/>
    <w:rsid w:val="00A323A1"/>
    <w:rsid w:val="00A5424D"/>
    <w:rsid w:val="00A57EB1"/>
    <w:rsid w:val="00A6299F"/>
    <w:rsid w:val="00A7268F"/>
    <w:rsid w:val="00A921BC"/>
    <w:rsid w:val="00A954FE"/>
    <w:rsid w:val="00A95E78"/>
    <w:rsid w:val="00A9672D"/>
    <w:rsid w:val="00AA2381"/>
    <w:rsid w:val="00AA7C1F"/>
    <w:rsid w:val="00AC1DCB"/>
    <w:rsid w:val="00AF72C7"/>
    <w:rsid w:val="00B04C3A"/>
    <w:rsid w:val="00B1533F"/>
    <w:rsid w:val="00B15B20"/>
    <w:rsid w:val="00B30B96"/>
    <w:rsid w:val="00B36F73"/>
    <w:rsid w:val="00B419B4"/>
    <w:rsid w:val="00B50681"/>
    <w:rsid w:val="00B51133"/>
    <w:rsid w:val="00B61468"/>
    <w:rsid w:val="00B85BBC"/>
    <w:rsid w:val="00B971A1"/>
    <w:rsid w:val="00BA03AC"/>
    <w:rsid w:val="00BA45AA"/>
    <w:rsid w:val="00BB3949"/>
    <w:rsid w:val="00BB47B1"/>
    <w:rsid w:val="00BC2A17"/>
    <w:rsid w:val="00BC48D4"/>
    <w:rsid w:val="00BC51E8"/>
    <w:rsid w:val="00BD7C2E"/>
    <w:rsid w:val="00BF0FD6"/>
    <w:rsid w:val="00BF3CC3"/>
    <w:rsid w:val="00BF45E5"/>
    <w:rsid w:val="00C016AC"/>
    <w:rsid w:val="00C1119E"/>
    <w:rsid w:val="00C16054"/>
    <w:rsid w:val="00C2022E"/>
    <w:rsid w:val="00C22296"/>
    <w:rsid w:val="00C26EFE"/>
    <w:rsid w:val="00C349CF"/>
    <w:rsid w:val="00C36452"/>
    <w:rsid w:val="00C41357"/>
    <w:rsid w:val="00C44E12"/>
    <w:rsid w:val="00C4655B"/>
    <w:rsid w:val="00C559DA"/>
    <w:rsid w:val="00C56DE9"/>
    <w:rsid w:val="00C60845"/>
    <w:rsid w:val="00C639BC"/>
    <w:rsid w:val="00C65F9C"/>
    <w:rsid w:val="00C74A0B"/>
    <w:rsid w:val="00C80DA3"/>
    <w:rsid w:val="00C86572"/>
    <w:rsid w:val="00C9705B"/>
    <w:rsid w:val="00C97D67"/>
    <w:rsid w:val="00CA3F74"/>
    <w:rsid w:val="00CB62D9"/>
    <w:rsid w:val="00CC098B"/>
    <w:rsid w:val="00CC0CCC"/>
    <w:rsid w:val="00CC2512"/>
    <w:rsid w:val="00CD51E3"/>
    <w:rsid w:val="00CD6F8A"/>
    <w:rsid w:val="00CE7A64"/>
    <w:rsid w:val="00CF0AF2"/>
    <w:rsid w:val="00CF2713"/>
    <w:rsid w:val="00D13BD8"/>
    <w:rsid w:val="00D17118"/>
    <w:rsid w:val="00D171DB"/>
    <w:rsid w:val="00D24814"/>
    <w:rsid w:val="00D33545"/>
    <w:rsid w:val="00D40C57"/>
    <w:rsid w:val="00D421DE"/>
    <w:rsid w:val="00D44B53"/>
    <w:rsid w:val="00D55F27"/>
    <w:rsid w:val="00D611DF"/>
    <w:rsid w:val="00D62783"/>
    <w:rsid w:val="00D647FD"/>
    <w:rsid w:val="00D66939"/>
    <w:rsid w:val="00D96DC7"/>
    <w:rsid w:val="00DA169E"/>
    <w:rsid w:val="00DB26DF"/>
    <w:rsid w:val="00DB7583"/>
    <w:rsid w:val="00DC4B20"/>
    <w:rsid w:val="00DC4BE9"/>
    <w:rsid w:val="00DD3CE5"/>
    <w:rsid w:val="00DE25D5"/>
    <w:rsid w:val="00DE38D9"/>
    <w:rsid w:val="00DE5114"/>
    <w:rsid w:val="00DE6DF0"/>
    <w:rsid w:val="00DF0FB8"/>
    <w:rsid w:val="00DF395C"/>
    <w:rsid w:val="00DF458B"/>
    <w:rsid w:val="00E14572"/>
    <w:rsid w:val="00E15138"/>
    <w:rsid w:val="00E1719F"/>
    <w:rsid w:val="00E22A9C"/>
    <w:rsid w:val="00E238CA"/>
    <w:rsid w:val="00E25E67"/>
    <w:rsid w:val="00E30700"/>
    <w:rsid w:val="00E35A8A"/>
    <w:rsid w:val="00E44A81"/>
    <w:rsid w:val="00E4625E"/>
    <w:rsid w:val="00E53AE2"/>
    <w:rsid w:val="00E60243"/>
    <w:rsid w:val="00E75F74"/>
    <w:rsid w:val="00E77BA5"/>
    <w:rsid w:val="00E831C9"/>
    <w:rsid w:val="00EA3E7C"/>
    <w:rsid w:val="00EA518C"/>
    <w:rsid w:val="00EA596A"/>
    <w:rsid w:val="00EB30D5"/>
    <w:rsid w:val="00EC1FCA"/>
    <w:rsid w:val="00EC28D3"/>
    <w:rsid w:val="00ED0F5B"/>
    <w:rsid w:val="00EE0357"/>
    <w:rsid w:val="00EE1D2D"/>
    <w:rsid w:val="00EE424A"/>
    <w:rsid w:val="00EF2FFE"/>
    <w:rsid w:val="00EF4A04"/>
    <w:rsid w:val="00EF7DFF"/>
    <w:rsid w:val="00F1254F"/>
    <w:rsid w:val="00F33B99"/>
    <w:rsid w:val="00F44F6B"/>
    <w:rsid w:val="00F459F6"/>
    <w:rsid w:val="00F60AC8"/>
    <w:rsid w:val="00F661C5"/>
    <w:rsid w:val="00F666AE"/>
    <w:rsid w:val="00F81427"/>
    <w:rsid w:val="00F849FD"/>
    <w:rsid w:val="00F85E13"/>
    <w:rsid w:val="00F91ED1"/>
    <w:rsid w:val="00F9447A"/>
    <w:rsid w:val="00F9569A"/>
    <w:rsid w:val="00F96574"/>
    <w:rsid w:val="00FA12BC"/>
    <w:rsid w:val="00FA5333"/>
    <w:rsid w:val="00FA71FB"/>
    <w:rsid w:val="00FB6131"/>
    <w:rsid w:val="00FC2D45"/>
    <w:rsid w:val="00FC6BFF"/>
    <w:rsid w:val="00FD293B"/>
    <w:rsid w:val="00FD3393"/>
    <w:rsid w:val="00FE0FB6"/>
    <w:rsid w:val="00FE3B35"/>
    <w:rsid w:val="00FF1DC2"/>
    <w:rsid w:val="075608C2"/>
    <w:rsid w:val="178C58F3"/>
    <w:rsid w:val="450F2BB0"/>
    <w:rsid w:val="6ED01B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F9F"/>
    <w:pPr>
      <w:widowControl w:val="0"/>
      <w:jc w:val="both"/>
    </w:pPr>
    <w:rPr>
      <w:rFonts w:ascii="等线" w:eastAsia="等线" w:hAnsi="等线" w:cs="等线"/>
      <w:szCs w:val="21"/>
    </w:rPr>
  </w:style>
  <w:style w:type="paragraph" w:styleId="Heading1">
    <w:name w:val="heading 1"/>
    <w:basedOn w:val="Normal"/>
    <w:next w:val="Normal"/>
    <w:link w:val="Heading1Char"/>
    <w:uiPriority w:val="99"/>
    <w:qFormat/>
    <w:rsid w:val="002C0F9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C0F9E"/>
    <w:pPr>
      <w:keepNext/>
      <w:keepLines/>
      <w:spacing w:before="260" w:after="260" w:line="416" w:lineRule="auto"/>
      <w:outlineLvl w:val="1"/>
    </w:pPr>
    <w:rPr>
      <w:rFonts w:ascii="Cambria" w:eastAsia="宋体" w:hAnsi="Cambria" w:cs="Cambria"/>
      <w:b/>
      <w:bCs/>
      <w:sz w:val="32"/>
      <w:szCs w:val="32"/>
    </w:rPr>
  </w:style>
  <w:style w:type="paragraph" w:styleId="Heading3">
    <w:name w:val="heading 3"/>
    <w:basedOn w:val="Normal"/>
    <w:next w:val="Normal"/>
    <w:link w:val="Heading3Char"/>
    <w:uiPriority w:val="99"/>
    <w:qFormat/>
    <w:rsid w:val="002C0F9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F9E"/>
    <w:rPr>
      <w:rFonts w:ascii="等线" w:eastAsia="等线" w:hAnsi="等线" w:cs="等线"/>
      <w:b/>
      <w:bCs/>
      <w:kern w:val="44"/>
      <w:sz w:val="44"/>
      <w:szCs w:val="44"/>
    </w:rPr>
  </w:style>
  <w:style w:type="character" w:customStyle="1" w:styleId="Heading2Char">
    <w:name w:val="Heading 2 Char"/>
    <w:basedOn w:val="DefaultParagraphFont"/>
    <w:link w:val="Heading2"/>
    <w:uiPriority w:val="99"/>
    <w:locked/>
    <w:rsid w:val="002C0F9E"/>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2C0F9E"/>
    <w:rPr>
      <w:rFonts w:ascii="等线" w:eastAsia="等线" w:hAnsi="等线" w:cs="等线"/>
      <w:b/>
      <w:bCs/>
      <w:sz w:val="32"/>
      <w:szCs w:val="32"/>
    </w:rPr>
  </w:style>
  <w:style w:type="paragraph" w:styleId="DocumentMap">
    <w:name w:val="Document Map"/>
    <w:basedOn w:val="Normal"/>
    <w:link w:val="DocumentMapChar"/>
    <w:uiPriority w:val="99"/>
    <w:semiHidden/>
    <w:rsid w:val="002C0F9E"/>
    <w:rPr>
      <w:rFonts w:ascii="宋体" w:eastAsia="宋体" w:cs="宋体"/>
      <w:sz w:val="18"/>
      <w:szCs w:val="18"/>
    </w:rPr>
  </w:style>
  <w:style w:type="character" w:customStyle="1" w:styleId="DocumentMapChar">
    <w:name w:val="Document Map Char"/>
    <w:basedOn w:val="DefaultParagraphFont"/>
    <w:link w:val="DocumentMap"/>
    <w:uiPriority w:val="99"/>
    <w:semiHidden/>
    <w:locked/>
    <w:rsid w:val="002C0F9E"/>
    <w:rPr>
      <w:rFonts w:ascii="宋体" w:eastAsia="宋体" w:hAnsi="等线" w:cs="宋体"/>
      <w:sz w:val="18"/>
      <w:szCs w:val="18"/>
    </w:rPr>
  </w:style>
  <w:style w:type="paragraph" w:styleId="CommentText">
    <w:name w:val="annotation text"/>
    <w:basedOn w:val="Normal"/>
    <w:link w:val="CommentTextChar"/>
    <w:uiPriority w:val="99"/>
    <w:semiHidden/>
    <w:rsid w:val="002C0F9E"/>
    <w:pPr>
      <w:jc w:val="left"/>
    </w:pPr>
  </w:style>
  <w:style w:type="character" w:customStyle="1" w:styleId="CommentTextChar">
    <w:name w:val="Comment Text Char"/>
    <w:basedOn w:val="DefaultParagraphFont"/>
    <w:link w:val="CommentText"/>
    <w:uiPriority w:val="99"/>
    <w:semiHidden/>
    <w:locked/>
    <w:rsid w:val="00C22296"/>
    <w:rPr>
      <w:rFonts w:ascii="等线" w:eastAsia="等线" w:hAnsi="等线" w:cs="等线"/>
    </w:rPr>
  </w:style>
  <w:style w:type="paragraph" w:styleId="BalloonText">
    <w:name w:val="Balloon Text"/>
    <w:basedOn w:val="Normal"/>
    <w:link w:val="BalloonTextChar"/>
    <w:uiPriority w:val="99"/>
    <w:semiHidden/>
    <w:rsid w:val="002C0F9E"/>
    <w:rPr>
      <w:sz w:val="18"/>
      <w:szCs w:val="18"/>
    </w:rPr>
  </w:style>
  <w:style w:type="character" w:customStyle="1" w:styleId="BalloonTextChar">
    <w:name w:val="Balloon Text Char"/>
    <w:basedOn w:val="DefaultParagraphFont"/>
    <w:link w:val="BalloonText"/>
    <w:uiPriority w:val="99"/>
    <w:semiHidden/>
    <w:locked/>
    <w:rsid w:val="002C0F9E"/>
    <w:rPr>
      <w:rFonts w:ascii="等线" w:eastAsia="等线" w:hAnsi="等线" w:cs="等线"/>
      <w:sz w:val="18"/>
      <w:szCs w:val="18"/>
    </w:rPr>
  </w:style>
  <w:style w:type="paragraph" w:styleId="Footer">
    <w:name w:val="footer"/>
    <w:basedOn w:val="Normal"/>
    <w:link w:val="FooterChar"/>
    <w:uiPriority w:val="99"/>
    <w:semiHidden/>
    <w:rsid w:val="002C0F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0F9E"/>
    <w:rPr>
      <w:rFonts w:ascii="等线" w:eastAsia="等线" w:hAnsi="等线" w:cs="等线"/>
      <w:sz w:val="18"/>
      <w:szCs w:val="18"/>
    </w:rPr>
  </w:style>
  <w:style w:type="paragraph" w:styleId="Header">
    <w:name w:val="header"/>
    <w:basedOn w:val="Normal"/>
    <w:link w:val="HeaderChar"/>
    <w:uiPriority w:val="99"/>
    <w:semiHidden/>
    <w:rsid w:val="002C0F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0F9E"/>
    <w:rPr>
      <w:rFonts w:ascii="等线" w:eastAsia="等线" w:hAnsi="等线" w:cs="等线"/>
      <w:sz w:val="18"/>
      <w:szCs w:val="18"/>
    </w:rPr>
  </w:style>
  <w:style w:type="paragraph" w:styleId="TOC1">
    <w:name w:val="toc 1"/>
    <w:basedOn w:val="Normal"/>
    <w:next w:val="Normal"/>
    <w:autoRedefine/>
    <w:uiPriority w:val="99"/>
    <w:semiHidden/>
    <w:locked/>
    <w:rsid w:val="002C0F9E"/>
  </w:style>
  <w:style w:type="paragraph" w:styleId="TOC2">
    <w:name w:val="toc 2"/>
    <w:basedOn w:val="Normal"/>
    <w:next w:val="Normal"/>
    <w:autoRedefine/>
    <w:uiPriority w:val="99"/>
    <w:semiHidden/>
    <w:locked/>
    <w:rsid w:val="002C0F9E"/>
    <w:pPr>
      <w:ind w:leftChars="200" w:left="420"/>
    </w:pPr>
  </w:style>
  <w:style w:type="character" w:styleId="Strong">
    <w:name w:val="Strong"/>
    <w:basedOn w:val="DefaultParagraphFont"/>
    <w:uiPriority w:val="99"/>
    <w:qFormat/>
    <w:locked/>
    <w:rsid w:val="002C0F9E"/>
    <w:rPr>
      <w:b/>
      <w:bCs/>
    </w:rPr>
  </w:style>
  <w:style w:type="character" w:styleId="Hyperlink">
    <w:name w:val="Hyperlink"/>
    <w:basedOn w:val="DefaultParagraphFont"/>
    <w:uiPriority w:val="99"/>
    <w:rsid w:val="002C0F9E"/>
    <w:rPr>
      <w:color w:val="0000FF"/>
      <w:u w:val="single"/>
    </w:rPr>
  </w:style>
  <w:style w:type="paragraph" w:customStyle="1" w:styleId="a">
    <w:name w:val="【事项描】"/>
    <w:basedOn w:val="Normal"/>
    <w:link w:val="a0"/>
    <w:uiPriority w:val="99"/>
    <w:rsid w:val="002C0F9E"/>
    <w:pPr>
      <w:adjustRightInd w:val="0"/>
      <w:snapToGrid w:val="0"/>
      <w:spacing w:line="360" w:lineRule="auto"/>
      <w:ind w:firstLineChars="200" w:firstLine="482"/>
    </w:pPr>
    <w:rPr>
      <w:rFonts w:ascii="宋体" w:eastAsia="宋体" w:hAnsi="宋体" w:cs="宋体"/>
      <w:b/>
      <w:bCs/>
      <w:kern w:val="0"/>
      <w:sz w:val="24"/>
      <w:szCs w:val="24"/>
    </w:rPr>
  </w:style>
  <w:style w:type="character" w:customStyle="1" w:styleId="a0">
    <w:name w:val="【事项描】 字符"/>
    <w:link w:val="a"/>
    <w:uiPriority w:val="99"/>
    <w:locked/>
    <w:rsid w:val="002C0F9E"/>
    <w:rPr>
      <w:rFonts w:ascii="宋体" w:eastAsia="宋体" w:hAnsi="宋体" w:cs="宋体"/>
      <w:b/>
      <w:bCs/>
      <w:sz w:val="24"/>
      <w:szCs w:val="24"/>
    </w:rPr>
  </w:style>
  <w:style w:type="paragraph" w:customStyle="1" w:styleId="a1">
    <w:name w:val="正文正文"/>
    <w:basedOn w:val="Normal"/>
    <w:link w:val="a2"/>
    <w:uiPriority w:val="99"/>
    <w:rsid w:val="002C0F9E"/>
    <w:pPr>
      <w:adjustRightInd w:val="0"/>
      <w:snapToGrid w:val="0"/>
      <w:spacing w:line="360" w:lineRule="auto"/>
      <w:ind w:firstLineChars="200" w:firstLine="480"/>
    </w:pPr>
    <w:rPr>
      <w:rFonts w:ascii="宋体" w:eastAsia="宋体" w:hAnsi="宋体" w:cs="宋体"/>
      <w:kern w:val="0"/>
      <w:sz w:val="24"/>
      <w:szCs w:val="24"/>
    </w:rPr>
  </w:style>
  <w:style w:type="character" w:customStyle="1" w:styleId="a2">
    <w:name w:val="正文正文 字符"/>
    <w:link w:val="a1"/>
    <w:uiPriority w:val="99"/>
    <w:locked/>
    <w:rsid w:val="002C0F9E"/>
    <w:rPr>
      <w:rFonts w:ascii="宋体" w:eastAsia="宋体" w:hAnsi="宋体" w:cs="宋体"/>
      <w:sz w:val="24"/>
      <w:szCs w:val="24"/>
    </w:rPr>
  </w:style>
  <w:style w:type="paragraph" w:customStyle="1" w:styleId="411XX">
    <w:name w:val="4.1.1 XX优惠"/>
    <w:basedOn w:val="Heading3"/>
    <w:link w:val="411XX0"/>
    <w:uiPriority w:val="99"/>
    <w:rsid w:val="002C0F9E"/>
    <w:pPr>
      <w:keepLines w:val="0"/>
      <w:topLinePunct/>
      <w:adjustRightInd w:val="0"/>
      <w:snapToGrid w:val="0"/>
      <w:spacing w:before="0" w:afterLines="125" w:line="240" w:lineRule="auto"/>
      <w:ind w:firstLine="510"/>
    </w:pPr>
    <w:rPr>
      <w:rFonts w:ascii="Times New Roman" w:eastAsia="黑体" w:hAnsi="Times New Roman" w:cs="Times New Roman"/>
      <w:kern w:val="24"/>
      <w:sz w:val="28"/>
      <w:szCs w:val="28"/>
    </w:rPr>
  </w:style>
  <w:style w:type="character" w:customStyle="1" w:styleId="411XX0">
    <w:name w:val="4.1.1 XX优惠 字符"/>
    <w:link w:val="411XX"/>
    <w:uiPriority w:val="99"/>
    <w:locked/>
    <w:rsid w:val="002C0F9E"/>
    <w:rPr>
      <w:rFonts w:ascii="Times New Roman" w:eastAsia="黑体" w:hAnsi="Times New Roman" w:cs="Times New Roman"/>
      <w:b/>
      <w:bCs/>
      <w:kern w:val="24"/>
      <w:sz w:val="28"/>
      <w:szCs w:val="28"/>
    </w:rPr>
  </w:style>
  <w:style w:type="character" w:customStyle="1" w:styleId="fontstyle01">
    <w:name w:val="fontstyle01"/>
    <w:basedOn w:val="DefaultParagraphFont"/>
    <w:uiPriority w:val="99"/>
    <w:rsid w:val="002C0F9E"/>
    <w:rPr>
      <w:rFonts w:ascii="宋体" w:eastAsia="宋体" w:hAnsi="宋体" w:cs="宋体"/>
      <w:color w:val="000000"/>
      <w:sz w:val="24"/>
      <w:szCs w:val="24"/>
    </w:rPr>
  </w:style>
  <w:style w:type="character" w:customStyle="1" w:styleId="fontstyle21">
    <w:name w:val="fontstyle21"/>
    <w:basedOn w:val="DefaultParagraphFont"/>
    <w:uiPriority w:val="99"/>
    <w:rsid w:val="002C0F9E"/>
    <w:rPr>
      <w:rFonts w:ascii="Calibri" w:hAnsi="Calibri" w:cs="Calibri"/>
      <w:color w:val="000000"/>
      <w:sz w:val="18"/>
      <w:szCs w:val="18"/>
    </w:rPr>
  </w:style>
  <w:style w:type="character" w:customStyle="1" w:styleId="fontstyle11">
    <w:name w:val="fontstyle11"/>
    <w:basedOn w:val="DefaultParagraphFont"/>
    <w:uiPriority w:val="99"/>
    <w:rsid w:val="002C0F9E"/>
    <w:rPr>
      <w:rFonts w:ascii="Calibri" w:hAnsi="Calibri" w:cs="Calibri"/>
      <w:color w:val="000000"/>
      <w:sz w:val="18"/>
      <w:szCs w:val="18"/>
    </w:rPr>
  </w:style>
  <w:style w:type="character" w:styleId="CommentReference">
    <w:name w:val="annotation reference"/>
    <w:basedOn w:val="DefaultParagraphFont"/>
    <w:uiPriority w:val="99"/>
    <w:semiHidden/>
    <w:rsid w:val="002C0F9E"/>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l1.yngs.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xl1.yngs.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l1.yngs.gov.cn" TargetMode="External"/><Relationship Id="rId5" Type="http://schemas.openxmlformats.org/officeDocument/2006/relationships/footnotes" Target="footnotes.xml"/><Relationship Id="rId10" Type="http://schemas.openxmlformats.org/officeDocument/2006/relationships/hyperlink" Target="http://xl1.yngs.gov.cn" TargetMode="External"/><Relationship Id="rId4" Type="http://schemas.openxmlformats.org/officeDocument/2006/relationships/webSettings" Target="webSettings.xml"/><Relationship Id="rId9" Type="http://schemas.openxmlformats.org/officeDocument/2006/relationships/hyperlink" Target="http://xl1.yngs.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57</Pages>
  <Words>4347</Words>
  <Characters>24780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周庆云</cp:lastModifiedBy>
  <cp:revision>86</cp:revision>
  <dcterms:created xsi:type="dcterms:W3CDTF">2018-06-19T02:09:00Z</dcterms:created>
  <dcterms:modified xsi:type="dcterms:W3CDTF">2018-12-25T09:05:00Z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